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17A30" w14:textId="77777777" w:rsidR="00CF298E" w:rsidRPr="00DB394F" w:rsidRDefault="00CF298E" w:rsidP="00541C57">
      <w:pPr>
        <w:ind w:left="567" w:right="709"/>
        <w:rPr>
          <w:rFonts w:ascii="Arial" w:hAnsi="Arial" w:cs="Arial"/>
          <w:color w:val="FF0000"/>
          <w:sz w:val="22"/>
          <w:szCs w:val="22"/>
        </w:rPr>
      </w:pPr>
    </w:p>
    <w:p w14:paraId="52897EB2" w14:textId="77777777" w:rsidR="00CF298E" w:rsidRPr="00DB394F" w:rsidRDefault="00CF298E" w:rsidP="00541C57">
      <w:pPr>
        <w:ind w:left="567" w:right="709"/>
        <w:rPr>
          <w:rFonts w:ascii="Arial" w:hAnsi="Arial" w:cs="Arial"/>
          <w:sz w:val="22"/>
          <w:szCs w:val="22"/>
        </w:rPr>
      </w:pPr>
    </w:p>
    <w:p w14:paraId="7FCE5BC9" w14:textId="77777777" w:rsidR="00FD24AE" w:rsidRPr="00DB394F" w:rsidRDefault="00262C47" w:rsidP="00541C57">
      <w:pPr>
        <w:ind w:left="567" w:right="709"/>
        <w:jc w:val="center"/>
        <w:rPr>
          <w:rFonts w:ascii="Arial" w:hAnsi="Arial" w:cs="Arial"/>
          <w:sz w:val="32"/>
          <w:szCs w:val="22"/>
        </w:rPr>
      </w:pPr>
      <w:r w:rsidRPr="00DB394F">
        <w:rPr>
          <w:rFonts w:ascii="Arial" w:hAnsi="Arial" w:cs="Arial"/>
          <w:sz w:val="32"/>
          <w:szCs w:val="22"/>
        </w:rPr>
        <w:t xml:space="preserve">Girraween </w:t>
      </w:r>
      <w:r w:rsidR="00FD24AE" w:rsidRPr="00DB394F">
        <w:rPr>
          <w:rFonts w:ascii="Arial" w:hAnsi="Arial" w:cs="Arial"/>
          <w:sz w:val="32"/>
          <w:szCs w:val="22"/>
        </w:rPr>
        <w:t xml:space="preserve">Primary School </w:t>
      </w:r>
    </w:p>
    <w:p w14:paraId="2AA42827" w14:textId="0A8BF186" w:rsidR="00AF2276" w:rsidRPr="00DB394F" w:rsidRDefault="00541C57" w:rsidP="00541C57">
      <w:pPr>
        <w:ind w:left="567" w:right="709"/>
        <w:jc w:val="center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>Uniform</w:t>
      </w:r>
      <w:r w:rsidR="00AF2276" w:rsidRPr="00DB394F">
        <w:rPr>
          <w:rFonts w:ascii="Arial" w:hAnsi="Arial" w:cs="Arial"/>
          <w:sz w:val="32"/>
          <w:szCs w:val="22"/>
        </w:rPr>
        <w:t xml:space="preserve"> Policy</w:t>
      </w:r>
    </w:p>
    <w:p w14:paraId="76A53D00" w14:textId="77777777" w:rsidR="00262C47" w:rsidRPr="00DB394F" w:rsidRDefault="00262C47" w:rsidP="00541C57">
      <w:pPr>
        <w:autoSpaceDE w:val="0"/>
        <w:autoSpaceDN w:val="0"/>
        <w:adjustRightInd w:val="0"/>
        <w:ind w:left="567" w:right="709"/>
        <w:rPr>
          <w:rFonts w:ascii="Arial" w:hAnsi="Arial" w:cs="Arial"/>
          <w:color w:val="000000"/>
          <w:sz w:val="22"/>
          <w:szCs w:val="22"/>
        </w:rPr>
      </w:pPr>
    </w:p>
    <w:p w14:paraId="2C672E99" w14:textId="6085673E" w:rsidR="00541C57" w:rsidRPr="00FA224C" w:rsidRDefault="00541C57" w:rsidP="00541C57">
      <w:pPr>
        <w:ind w:left="567" w:right="709"/>
        <w:rPr>
          <w:rFonts w:ascii="Arial" w:hAnsi="Arial" w:cs="Arial"/>
          <w:b/>
          <w:sz w:val="24"/>
          <w:szCs w:val="24"/>
        </w:rPr>
      </w:pPr>
      <w:r w:rsidRPr="00FA224C">
        <w:rPr>
          <w:rFonts w:ascii="Arial" w:hAnsi="Arial" w:cs="Arial"/>
          <w:b/>
          <w:sz w:val="24"/>
          <w:szCs w:val="24"/>
        </w:rPr>
        <w:t>Background</w:t>
      </w:r>
    </w:p>
    <w:p w14:paraId="0D7362E6" w14:textId="7684E628" w:rsidR="00541C57" w:rsidRPr="009B032A" w:rsidRDefault="00541C57" w:rsidP="00541C57">
      <w:pPr>
        <w:ind w:left="567" w:right="709"/>
        <w:rPr>
          <w:rFonts w:ascii="Arial" w:hAnsi="Arial" w:cs="Arial"/>
        </w:rPr>
      </w:pPr>
      <w:r w:rsidRPr="009B032A">
        <w:rPr>
          <w:rFonts w:ascii="Arial" w:hAnsi="Arial" w:cs="Arial"/>
        </w:rPr>
        <w:t>The NT Government’s Compulsory School Uniform Policy require</w:t>
      </w:r>
      <w:r>
        <w:rPr>
          <w:rFonts w:ascii="Arial" w:hAnsi="Arial" w:cs="Arial"/>
        </w:rPr>
        <w:t>s</w:t>
      </w:r>
      <w:r w:rsidRPr="009B032A">
        <w:rPr>
          <w:rFonts w:ascii="Arial" w:hAnsi="Arial" w:cs="Arial"/>
        </w:rPr>
        <w:t xml:space="preserve"> that all students in </w:t>
      </w:r>
      <w:r w:rsidR="00AB1AB6">
        <w:rPr>
          <w:rFonts w:ascii="Arial" w:hAnsi="Arial" w:cs="Arial"/>
        </w:rPr>
        <w:t>g</w:t>
      </w:r>
      <w:r w:rsidRPr="009B032A">
        <w:rPr>
          <w:rFonts w:ascii="Arial" w:hAnsi="Arial" w:cs="Arial"/>
        </w:rPr>
        <w:t>overnment school</w:t>
      </w:r>
      <w:r>
        <w:rPr>
          <w:rFonts w:ascii="Arial" w:hAnsi="Arial" w:cs="Arial"/>
        </w:rPr>
        <w:t>s</w:t>
      </w:r>
      <w:r w:rsidRPr="009B032A">
        <w:rPr>
          <w:rFonts w:ascii="Arial" w:hAnsi="Arial" w:cs="Arial"/>
        </w:rPr>
        <w:t xml:space="preserve"> wear a </w:t>
      </w:r>
      <w:r w:rsidR="00AB1AB6">
        <w:rPr>
          <w:rFonts w:ascii="Arial" w:hAnsi="Arial" w:cs="Arial"/>
        </w:rPr>
        <w:t>s</w:t>
      </w:r>
      <w:r w:rsidRPr="009B032A">
        <w:rPr>
          <w:rFonts w:ascii="Arial" w:hAnsi="Arial" w:cs="Arial"/>
        </w:rPr>
        <w:t xml:space="preserve">chool </w:t>
      </w:r>
      <w:r w:rsidR="00AB1AB6">
        <w:rPr>
          <w:rFonts w:ascii="Arial" w:hAnsi="Arial" w:cs="Arial"/>
        </w:rPr>
        <w:t>c</w:t>
      </w:r>
      <w:r w:rsidRPr="009B032A">
        <w:rPr>
          <w:rFonts w:ascii="Arial" w:hAnsi="Arial" w:cs="Arial"/>
        </w:rPr>
        <w:t>ouncil</w:t>
      </w:r>
      <w:r w:rsidR="00AB1AB6">
        <w:rPr>
          <w:rFonts w:ascii="Arial" w:hAnsi="Arial" w:cs="Arial"/>
        </w:rPr>
        <w:t>-</w:t>
      </w:r>
      <w:r w:rsidRPr="009B032A">
        <w:rPr>
          <w:rFonts w:ascii="Arial" w:hAnsi="Arial" w:cs="Arial"/>
        </w:rPr>
        <w:t xml:space="preserve">approved school uniform. This applies to students from </w:t>
      </w:r>
      <w:r>
        <w:rPr>
          <w:rFonts w:ascii="Arial" w:hAnsi="Arial" w:cs="Arial"/>
        </w:rPr>
        <w:t>Transition</w:t>
      </w:r>
      <w:r w:rsidRPr="009B032A">
        <w:rPr>
          <w:rFonts w:ascii="Arial" w:hAnsi="Arial" w:cs="Arial"/>
        </w:rPr>
        <w:t xml:space="preserve"> to Year 9 unless there are exceptional circumstances. Girraween Primary School Council </w:t>
      </w:r>
      <w:r w:rsidR="00AB1AB6">
        <w:rPr>
          <w:rFonts w:ascii="Arial" w:hAnsi="Arial" w:cs="Arial"/>
        </w:rPr>
        <w:t xml:space="preserve">believes </w:t>
      </w:r>
      <w:r w:rsidRPr="009B032A">
        <w:rPr>
          <w:rFonts w:ascii="Arial" w:hAnsi="Arial" w:cs="Arial"/>
        </w:rPr>
        <w:t>the school has a responsibility to ensure appropriate dress standards are set and maintained</w:t>
      </w:r>
      <w:r w:rsidR="00AB1AB6">
        <w:rPr>
          <w:rFonts w:ascii="Arial" w:hAnsi="Arial" w:cs="Arial"/>
        </w:rPr>
        <w:t xml:space="preserve"> </w:t>
      </w:r>
      <w:r w:rsidRPr="009B032A">
        <w:rPr>
          <w:rFonts w:ascii="Arial" w:hAnsi="Arial" w:cs="Arial"/>
        </w:rPr>
        <w:t>and fully support</w:t>
      </w:r>
      <w:r w:rsidR="00AB1AB6">
        <w:rPr>
          <w:rFonts w:ascii="Arial" w:hAnsi="Arial" w:cs="Arial"/>
        </w:rPr>
        <w:t>s</w:t>
      </w:r>
      <w:r w:rsidRPr="009B032A">
        <w:rPr>
          <w:rFonts w:ascii="Arial" w:hAnsi="Arial" w:cs="Arial"/>
        </w:rPr>
        <w:t xml:space="preserve"> the wearing of our full school uniform. </w:t>
      </w:r>
    </w:p>
    <w:p w14:paraId="1EA5D7B1" w14:textId="77777777" w:rsidR="00541C57" w:rsidRDefault="00541C57" w:rsidP="00541C57">
      <w:pPr>
        <w:ind w:left="567" w:right="709"/>
        <w:rPr>
          <w:rFonts w:ascii="Arial" w:hAnsi="Arial" w:cs="Arial"/>
          <w:sz w:val="32"/>
          <w:szCs w:val="32"/>
        </w:rPr>
      </w:pPr>
    </w:p>
    <w:p w14:paraId="5B505560" w14:textId="637E83BE" w:rsidR="00541C57" w:rsidRPr="00FA224C" w:rsidRDefault="00541C57" w:rsidP="00541C57">
      <w:pPr>
        <w:ind w:left="567" w:right="709"/>
        <w:rPr>
          <w:rFonts w:ascii="Arial" w:hAnsi="Arial" w:cs="Arial"/>
          <w:b/>
          <w:sz w:val="24"/>
          <w:szCs w:val="24"/>
        </w:rPr>
      </w:pPr>
      <w:r w:rsidRPr="00FA224C">
        <w:rPr>
          <w:rFonts w:ascii="Arial" w:hAnsi="Arial" w:cs="Arial"/>
          <w:b/>
          <w:sz w:val="24"/>
          <w:szCs w:val="24"/>
        </w:rPr>
        <w:t>Rationale</w:t>
      </w:r>
    </w:p>
    <w:p w14:paraId="33E826EE" w14:textId="2F1ABCD4" w:rsidR="00541C57" w:rsidRPr="009B032A" w:rsidRDefault="00541C57" w:rsidP="00541C57">
      <w:pPr>
        <w:ind w:left="567" w:right="709"/>
        <w:rPr>
          <w:rFonts w:ascii="Arial" w:hAnsi="Arial" w:cs="Arial"/>
        </w:rPr>
      </w:pPr>
      <w:r w:rsidRPr="009B032A">
        <w:rPr>
          <w:rFonts w:ascii="Arial" w:hAnsi="Arial" w:cs="Arial"/>
        </w:rPr>
        <w:t xml:space="preserve">A uniform </w:t>
      </w:r>
      <w:r w:rsidR="00523624">
        <w:rPr>
          <w:rFonts w:ascii="Arial" w:hAnsi="Arial" w:cs="Arial"/>
        </w:rPr>
        <w:t>d</w:t>
      </w:r>
      <w:r w:rsidRPr="009B032A">
        <w:rPr>
          <w:rFonts w:ascii="Arial" w:hAnsi="Arial" w:cs="Arial"/>
        </w:rPr>
        <w:t xml:space="preserve">ress </w:t>
      </w:r>
      <w:r w:rsidR="00523624">
        <w:rPr>
          <w:rFonts w:ascii="Arial" w:hAnsi="Arial" w:cs="Arial"/>
        </w:rPr>
        <w:t>c</w:t>
      </w:r>
      <w:r w:rsidRPr="009B032A">
        <w:rPr>
          <w:rFonts w:ascii="Arial" w:hAnsi="Arial" w:cs="Arial"/>
        </w:rPr>
        <w:t xml:space="preserve">ode </w:t>
      </w:r>
      <w:r w:rsidR="00523624">
        <w:rPr>
          <w:rFonts w:ascii="Arial" w:hAnsi="Arial" w:cs="Arial"/>
        </w:rPr>
        <w:t>gives</w:t>
      </w:r>
      <w:r w:rsidRPr="009B032A">
        <w:rPr>
          <w:rFonts w:ascii="Arial" w:hAnsi="Arial" w:cs="Arial"/>
        </w:rPr>
        <w:t xml:space="preserve"> students pride in their own appearance, </w:t>
      </w:r>
      <w:r w:rsidR="00523624">
        <w:rPr>
          <w:rFonts w:ascii="Arial" w:hAnsi="Arial" w:cs="Arial"/>
        </w:rPr>
        <w:t xml:space="preserve">helps them recognise </w:t>
      </w:r>
      <w:r w:rsidRPr="009B032A">
        <w:rPr>
          <w:rFonts w:ascii="Arial" w:hAnsi="Arial" w:cs="Arial"/>
        </w:rPr>
        <w:t xml:space="preserve">themselves as an integral part of the school community, and </w:t>
      </w:r>
      <w:r w:rsidR="00523624">
        <w:rPr>
          <w:rFonts w:ascii="Arial" w:hAnsi="Arial" w:cs="Arial"/>
        </w:rPr>
        <w:t xml:space="preserve">helps instil </w:t>
      </w:r>
      <w:r w:rsidRPr="009B032A">
        <w:rPr>
          <w:rFonts w:ascii="Arial" w:hAnsi="Arial" w:cs="Arial"/>
        </w:rPr>
        <w:t xml:space="preserve">pride </w:t>
      </w:r>
      <w:r w:rsidR="00523624">
        <w:rPr>
          <w:rFonts w:ascii="Arial" w:hAnsi="Arial" w:cs="Arial"/>
        </w:rPr>
        <w:t xml:space="preserve">as a </w:t>
      </w:r>
      <w:r w:rsidRPr="009B032A">
        <w:rPr>
          <w:rFonts w:ascii="Arial" w:hAnsi="Arial" w:cs="Arial"/>
        </w:rPr>
        <w:t>represent</w:t>
      </w:r>
      <w:r w:rsidR="00523624">
        <w:rPr>
          <w:rFonts w:ascii="Arial" w:hAnsi="Arial" w:cs="Arial"/>
        </w:rPr>
        <w:t xml:space="preserve">ative of </w:t>
      </w:r>
      <w:r w:rsidRPr="009B032A">
        <w:rPr>
          <w:rFonts w:ascii="Arial" w:hAnsi="Arial" w:cs="Arial"/>
        </w:rPr>
        <w:t xml:space="preserve">their school. Uniforms </w:t>
      </w:r>
      <w:r w:rsidR="00523624">
        <w:rPr>
          <w:rFonts w:ascii="Arial" w:hAnsi="Arial" w:cs="Arial"/>
        </w:rPr>
        <w:t xml:space="preserve">are for sale in  </w:t>
      </w:r>
      <w:r w:rsidRPr="009B032A">
        <w:rPr>
          <w:rFonts w:ascii="Arial" w:hAnsi="Arial" w:cs="Arial"/>
        </w:rPr>
        <w:t xml:space="preserve">the </w:t>
      </w:r>
      <w:r w:rsidR="00523624">
        <w:rPr>
          <w:rFonts w:ascii="Arial" w:hAnsi="Arial" w:cs="Arial"/>
        </w:rPr>
        <w:t>f</w:t>
      </w:r>
      <w:r w:rsidRPr="009B032A">
        <w:rPr>
          <w:rFonts w:ascii="Arial" w:hAnsi="Arial" w:cs="Arial"/>
        </w:rPr>
        <w:t xml:space="preserve">ront </w:t>
      </w:r>
      <w:r w:rsidR="00523624">
        <w:rPr>
          <w:rFonts w:ascii="Arial" w:hAnsi="Arial" w:cs="Arial"/>
        </w:rPr>
        <w:t>o</w:t>
      </w:r>
      <w:r w:rsidRPr="009B032A">
        <w:rPr>
          <w:rFonts w:ascii="Arial" w:hAnsi="Arial" w:cs="Arial"/>
        </w:rPr>
        <w:t>ffice. A small number of second hand uniforms are also available.</w:t>
      </w:r>
    </w:p>
    <w:p w14:paraId="6C2A573E" w14:textId="77777777" w:rsidR="00541C57" w:rsidRPr="009B032A" w:rsidRDefault="00541C57" w:rsidP="00541C57">
      <w:pPr>
        <w:ind w:left="567" w:right="709"/>
        <w:rPr>
          <w:rFonts w:ascii="Arial" w:hAnsi="Arial" w:cs="Arial"/>
        </w:rPr>
      </w:pPr>
    </w:p>
    <w:p w14:paraId="2F61DD1C" w14:textId="2FCAD308" w:rsidR="00541C57" w:rsidRPr="00FA224C" w:rsidRDefault="00541C57" w:rsidP="00541C57">
      <w:pPr>
        <w:ind w:left="567" w:right="709"/>
        <w:rPr>
          <w:rFonts w:ascii="Arial" w:hAnsi="Arial" w:cs="Arial"/>
          <w:b/>
          <w:sz w:val="24"/>
          <w:szCs w:val="24"/>
        </w:rPr>
      </w:pPr>
      <w:r w:rsidRPr="00FA224C">
        <w:rPr>
          <w:rFonts w:ascii="Arial" w:hAnsi="Arial" w:cs="Arial"/>
          <w:b/>
          <w:sz w:val="24"/>
          <w:szCs w:val="24"/>
        </w:rPr>
        <w:t>Aims</w:t>
      </w:r>
    </w:p>
    <w:p w14:paraId="586C511D" w14:textId="130E9CBF" w:rsidR="00541C57" w:rsidRPr="009B032A" w:rsidRDefault="00523624" w:rsidP="00541C57">
      <w:pPr>
        <w:numPr>
          <w:ilvl w:val="0"/>
          <w:numId w:val="13"/>
        </w:numPr>
        <w:tabs>
          <w:tab w:val="clear" w:pos="720"/>
        </w:tabs>
        <w:ind w:left="1134" w:right="709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1C57">
        <w:rPr>
          <w:rFonts w:ascii="Arial" w:hAnsi="Arial" w:cs="Arial"/>
        </w:rPr>
        <w:t>o p</w:t>
      </w:r>
      <w:r w:rsidR="00541C57" w:rsidRPr="009B032A">
        <w:rPr>
          <w:rFonts w:ascii="Arial" w:hAnsi="Arial" w:cs="Arial"/>
        </w:rPr>
        <w:t>romote equality among students</w:t>
      </w:r>
    </w:p>
    <w:p w14:paraId="4E70AC7C" w14:textId="3F23B468" w:rsidR="00541C57" w:rsidRPr="009B032A" w:rsidRDefault="00523624" w:rsidP="00541C57">
      <w:pPr>
        <w:numPr>
          <w:ilvl w:val="0"/>
          <w:numId w:val="13"/>
        </w:numPr>
        <w:tabs>
          <w:tab w:val="clear" w:pos="720"/>
        </w:tabs>
        <w:ind w:left="1134" w:right="709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1C57" w:rsidRPr="009B032A">
        <w:rPr>
          <w:rFonts w:ascii="Arial" w:hAnsi="Arial" w:cs="Arial"/>
        </w:rPr>
        <w:t>o further develop a sense of pride in and identification with our school</w:t>
      </w:r>
    </w:p>
    <w:p w14:paraId="539600EA" w14:textId="6624A059" w:rsidR="00541C57" w:rsidRPr="009B032A" w:rsidRDefault="00523624" w:rsidP="00541C57">
      <w:pPr>
        <w:numPr>
          <w:ilvl w:val="0"/>
          <w:numId w:val="13"/>
        </w:numPr>
        <w:tabs>
          <w:tab w:val="clear" w:pos="720"/>
        </w:tabs>
        <w:ind w:left="1134" w:right="709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1C57" w:rsidRPr="009B032A">
        <w:rPr>
          <w:rFonts w:ascii="Arial" w:hAnsi="Arial" w:cs="Arial"/>
        </w:rPr>
        <w:t>o provide durable clothing that is cost effective and practical for our school environment</w:t>
      </w:r>
    </w:p>
    <w:p w14:paraId="3CADF21E" w14:textId="2628648E" w:rsidR="00541C57" w:rsidRPr="009B032A" w:rsidRDefault="00523624" w:rsidP="00541C57">
      <w:pPr>
        <w:numPr>
          <w:ilvl w:val="0"/>
          <w:numId w:val="13"/>
        </w:numPr>
        <w:tabs>
          <w:tab w:val="clear" w:pos="720"/>
        </w:tabs>
        <w:ind w:left="1134" w:right="709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1C57">
        <w:rPr>
          <w:rFonts w:ascii="Arial" w:hAnsi="Arial" w:cs="Arial"/>
        </w:rPr>
        <w:t>o m</w:t>
      </w:r>
      <w:r w:rsidR="00541C57" w:rsidRPr="009B032A">
        <w:rPr>
          <w:rFonts w:ascii="Arial" w:hAnsi="Arial" w:cs="Arial"/>
        </w:rPr>
        <w:t>aintain and enhance the positive image of the school community.</w:t>
      </w:r>
    </w:p>
    <w:p w14:paraId="782E2BF5" w14:textId="77777777" w:rsidR="00541C57" w:rsidRDefault="00541C57" w:rsidP="00541C57">
      <w:pPr>
        <w:ind w:left="567" w:right="709"/>
        <w:rPr>
          <w:rFonts w:ascii="Arial" w:hAnsi="Arial" w:cs="Arial"/>
          <w:sz w:val="32"/>
          <w:szCs w:val="32"/>
        </w:rPr>
      </w:pPr>
    </w:p>
    <w:p w14:paraId="1E5945A6" w14:textId="66507DAE" w:rsidR="00541C57" w:rsidRPr="00FA224C" w:rsidRDefault="00523624" w:rsidP="00541C57">
      <w:pPr>
        <w:ind w:left="567" w:righ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Our uniform</w:t>
      </w:r>
    </w:p>
    <w:p w14:paraId="61D1BDA8" w14:textId="77777777" w:rsidR="00541C57" w:rsidRDefault="00541C57" w:rsidP="00541C57">
      <w:pPr>
        <w:ind w:left="567" w:right="709"/>
        <w:rPr>
          <w:rFonts w:ascii="Arial" w:hAnsi="Arial" w:cs="Arial"/>
          <w:b/>
          <w:sz w:val="28"/>
          <w:szCs w:val="28"/>
        </w:rPr>
      </w:pPr>
    </w:p>
    <w:p w14:paraId="4665B364" w14:textId="77777777" w:rsidR="00541C57" w:rsidRDefault="00541C57" w:rsidP="00541C57">
      <w:pPr>
        <w:ind w:left="567" w:right="709"/>
        <w:rPr>
          <w:rFonts w:ascii="Arial" w:hAnsi="Arial" w:cs="Arial"/>
        </w:rPr>
      </w:pPr>
      <w:r w:rsidRPr="009B032A">
        <w:rPr>
          <w:rFonts w:ascii="Arial" w:hAnsi="Arial" w:cs="Arial"/>
        </w:rPr>
        <w:t xml:space="preserve">Girraween Primary School </w:t>
      </w:r>
      <w:r>
        <w:rPr>
          <w:rFonts w:ascii="Arial" w:hAnsi="Arial" w:cs="Arial"/>
        </w:rPr>
        <w:t>c</w:t>
      </w:r>
      <w:r w:rsidRPr="009B032A">
        <w:rPr>
          <w:rFonts w:ascii="Arial" w:hAnsi="Arial" w:cs="Arial"/>
        </w:rPr>
        <w:t xml:space="preserve">olours are </w:t>
      </w:r>
      <w:r>
        <w:rPr>
          <w:rFonts w:ascii="Arial" w:hAnsi="Arial" w:cs="Arial"/>
        </w:rPr>
        <w:t>o</w:t>
      </w:r>
      <w:r w:rsidRPr="009B032A">
        <w:rPr>
          <w:rFonts w:ascii="Arial" w:hAnsi="Arial" w:cs="Arial"/>
        </w:rPr>
        <w:t>chre, navy blue and yellow. The school uniform consists of:</w:t>
      </w:r>
    </w:p>
    <w:p w14:paraId="469FE99B" w14:textId="77777777" w:rsidR="00541C57" w:rsidRPr="009B032A" w:rsidRDefault="00541C57" w:rsidP="00541C57">
      <w:pPr>
        <w:ind w:left="567" w:right="709"/>
        <w:rPr>
          <w:rFonts w:ascii="Arial" w:hAnsi="Arial" w:cs="Arial"/>
        </w:rPr>
      </w:pPr>
    </w:p>
    <w:p w14:paraId="7FD1B6D2" w14:textId="32E99BA1" w:rsidR="00541C57" w:rsidRDefault="00541C57" w:rsidP="00541C57">
      <w:pPr>
        <w:ind w:left="567" w:right="709"/>
        <w:rPr>
          <w:rFonts w:ascii="Arial" w:hAnsi="Arial" w:cs="Arial"/>
        </w:rPr>
      </w:pPr>
      <w:r w:rsidRPr="009B032A">
        <w:rPr>
          <w:rFonts w:ascii="Arial" w:hAnsi="Arial" w:cs="Arial"/>
          <w:b/>
        </w:rPr>
        <w:t>Shirt</w:t>
      </w:r>
      <w:r>
        <w:rPr>
          <w:rFonts w:ascii="Arial" w:hAnsi="Arial" w:cs="Arial"/>
          <w:b/>
        </w:rPr>
        <w:t xml:space="preserve">: </w:t>
      </w:r>
      <w:r w:rsidR="00523624">
        <w:rPr>
          <w:rFonts w:ascii="Arial" w:hAnsi="Arial" w:cs="Arial"/>
        </w:rPr>
        <w:t>ochre p</w:t>
      </w:r>
      <w:r w:rsidRPr="009B032A">
        <w:rPr>
          <w:rFonts w:ascii="Arial" w:hAnsi="Arial" w:cs="Arial"/>
        </w:rPr>
        <w:t xml:space="preserve">olo </w:t>
      </w:r>
      <w:r w:rsidR="00523624">
        <w:rPr>
          <w:rFonts w:ascii="Arial" w:hAnsi="Arial" w:cs="Arial"/>
        </w:rPr>
        <w:t xml:space="preserve">shirt with </w:t>
      </w:r>
      <w:r w:rsidRPr="009B032A">
        <w:rPr>
          <w:rFonts w:ascii="Arial" w:hAnsi="Arial" w:cs="Arial"/>
        </w:rPr>
        <w:t xml:space="preserve">blue </w:t>
      </w:r>
      <w:r w:rsidR="00523624">
        <w:rPr>
          <w:rFonts w:ascii="Arial" w:hAnsi="Arial" w:cs="Arial"/>
        </w:rPr>
        <w:t>logo</w:t>
      </w:r>
      <w:r w:rsidR="00AC4725">
        <w:rPr>
          <w:rFonts w:ascii="Arial" w:hAnsi="Arial" w:cs="Arial"/>
        </w:rPr>
        <w:t>.</w:t>
      </w:r>
      <w:r w:rsidR="00523624">
        <w:rPr>
          <w:rFonts w:ascii="Arial" w:hAnsi="Arial" w:cs="Arial"/>
        </w:rPr>
        <w:t xml:space="preserve"> </w:t>
      </w:r>
    </w:p>
    <w:p w14:paraId="2B5F9C7D" w14:textId="47042F7A" w:rsidR="00541C57" w:rsidRDefault="00541C57" w:rsidP="00541C57">
      <w:pPr>
        <w:ind w:left="567" w:right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Year 6 </w:t>
      </w:r>
      <w:r w:rsidR="0052362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hirt: </w:t>
      </w:r>
      <w:r w:rsidRPr="00463021">
        <w:rPr>
          <w:rFonts w:ascii="Arial" w:hAnsi="Arial" w:cs="Arial"/>
        </w:rPr>
        <w:t>Year six shirts can be worn everyday by year six students.</w:t>
      </w:r>
    </w:p>
    <w:p w14:paraId="0E03272D" w14:textId="26F101BA" w:rsidR="00541C57" w:rsidRPr="00FA224C" w:rsidRDefault="00541C57" w:rsidP="00541C57">
      <w:pPr>
        <w:ind w:left="567" w:right="709"/>
        <w:rPr>
          <w:rFonts w:ascii="Arial" w:hAnsi="Arial" w:cs="Arial"/>
        </w:rPr>
      </w:pPr>
      <w:r w:rsidRPr="009B032A">
        <w:rPr>
          <w:rFonts w:ascii="Arial" w:hAnsi="Arial" w:cs="Arial"/>
          <w:b/>
        </w:rPr>
        <w:t xml:space="preserve">House </w:t>
      </w:r>
      <w:r w:rsidR="00523624">
        <w:rPr>
          <w:rFonts w:ascii="Arial" w:hAnsi="Arial" w:cs="Arial"/>
          <w:b/>
        </w:rPr>
        <w:t>t</w:t>
      </w:r>
      <w:r w:rsidRPr="009B032A">
        <w:rPr>
          <w:rFonts w:ascii="Arial" w:hAnsi="Arial" w:cs="Arial"/>
          <w:b/>
        </w:rPr>
        <w:t xml:space="preserve">eams </w:t>
      </w:r>
      <w:r w:rsidR="00523624">
        <w:rPr>
          <w:rFonts w:ascii="Arial" w:hAnsi="Arial" w:cs="Arial"/>
          <w:b/>
        </w:rPr>
        <w:t>s</w:t>
      </w:r>
      <w:r w:rsidRPr="009B032A">
        <w:rPr>
          <w:rFonts w:ascii="Arial" w:hAnsi="Arial" w:cs="Arial"/>
          <w:b/>
        </w:rPr>
        <w:t>hirts</w:t>
      </w:r>
      <w:r>
        <w:rPr>
          <w:rFonts w:ascii="Arial" w:hAnsi="Arial" w:cs="Arial"/>
          <w:b/>
        </w:rPr>
        <w:t xml:space="preserve">: </w:t>
      </w:r>
      <w:r w:rsidR="00523624">
        <w:rPr>
          <w:rFonts w:ascii="Arial" w:hAnsi="Arial" w:cs="Arial"/>
        </w:rPr>
        <w:t>students can wear their h</w:t>
      </w:r>
      <w:r>
        <w:rPr>
          <w:rFonts w:ascii="Arial" w:hAnsi="Arial" w:cs="Arial"/>
        </w:rPr>
        <w:t>ouse colour t-shirt</w:t>
      </w:r>
      <w:r w:rsidR="00523624">
        <w:rPr>
          <w:rFonts w:ascii="Arial" w:hAnsi="Arial" w:cs="Arial"/>
        </w:rPr>
        <w:t xml:space="preserve"> on the day they have sport lesson</w:t>
      </w:r>
    </w:p>
    <w:p w14:paraId="2A02B2EE" w14:textId="43BC32AC" w:rsidR="00541C57" w:rsidRPr="009B032A" w:rsidRDefault="00541C57" w:rsidP="00541C57">
      <w:pPr>
        <w:ind w:left="567" w:right="709"/>
        <w:rPr>
          <w:rFonts w:ascii="Arial" w:hAnsi="Arial" w:cs="Arial"/>
        </w:rPr>
      </w:pPr>
      <w:r w:rsidRPr="009B032A">
        <w:rPr>
          <w:rFonts w:ascii="Arial" w:hAnsi="Arial" w:cs="Arial"/>
          <w:b/>
        </w:rPr>
        <w:t xml:space="preserve">Shorts, </w:t>
      </w:r>
      <w:r>
        <w:rPr>
          <w:rFonts w:ascii="Arial" w:hAnsi="Arial" w:cs="Arial"/>
          <w:b/>
        </w:rPr>
        <w:t xml:space="preserve">skorts or skirts: </w:t>
      </w:r>
      <w:r w:rsidR="00523624">
        <w:rPr>
          <w:rFonts w:ascii="Arial" w:hAnsi="Arial" w:cs="Arial"/>
        </w:rPr>
        <w:t>n</w:t>
      </w:r>
      <w:r w:rsidRPr="006A0C2F">
        <w:rPr>
          <w:rFonts w:ascii="Arial" w:hAnsi="Arial" w:cs="Arial"/>
        </w:rPr>
        <w:t>avy blue without patterns, pictures or edging</w:t>
      </w:r>
    </w:p>
    <w:p w14:paraId="4497162C" w14:textId="1FBA18E8" w:rsidR="00541C57" w:rsidRPr="004C6A17" w:rsidRDefault="00541C57" w:rsidP="00541C57">
      <w:pPr>
        <w:ind w:left="567" w:right="709"/>
        <w:rPr>
          <w:rFonts w:ascii="Arial" w:hAnsi="Arial" w:cs="Arial"/>
        </w:rPr>
      </w:pPr>
      <w:r w:rsidRPr="004C6A17">
        <w:rPr>
          <w:rFonts w:ascii="Arial" w:hAnsi="Arial" w:cs="Arial"/>
          <w:b/>
        </w:rPr>
        <w:t xml:space="preserve">Long </w:t>
      </w:r>
      <w:r w:rsidR="00523624">
        <w:rPr>
          <w:rFonts w:ascii="Arial" w:hAnsi="Arial" w:cs="Arial"/>
          <w:b/>
        </w:rPr>
        <w:t>p</w:t>
      </w:r>
      <w:r w:rsidRPr="004C6A17">
        <w:rPr>
          <w:rFonts w:ascii="Arial" w:hAnsi="Arial" w:cs="Arial"/>
          <w:b/>
        </w:rPr>
        <w:t>ants:</w:t>
      </w:r>
      <w:r>
        <w:rPr>
          <w:rFonts w:ascii="Arial" w:hAnsi="Arial" w:cs="Arial"/>
          <w:b/>
        </w:rPr>
        <w:t xml:space="preserve"> </w:t>
      </w:r>
      <w:r w:rsidR="00523624">
        <w:rPr>
          <w:rFonts w:ascii="Arial" w:hAnsi="Arial" w:cs="Arial"/>
        </w:rPr>
        <w:t>n</w:t>
      </w:r>
      <w:r w:rsidRPr="004C6A17">
        <w:rPr>
          <w:rFonts w:ascii="Arial" w:hAnsi="Arial" w:cs="Arial"/>
        </w:rPr>
        <w:t>avy blue, no denim</w:t>
      </w:r>
    </w:p>
    <w:p w14:paraId="733A7B49" w14:textId="7EC7C04F" w:rsidR="00541C57" w:rsidRPr="004C6A17" w:rsidRDefault="00541C57" w:rsidP="00541C57">
      <w:pPr>
        <w:ind w:left="567" w:right="709"/>
        <w:rPr>
          <w:rFonts w:ascii="Arial" w:hAnsi="Arial" w:cs="Arial"/>
        </w:rPr>
      </w:pPr>
      <w:r w:rsidRPr="004C6A17">
        <w:rPr>
          <w:rFonts w:ascii="Arial" w:hAnsi="Arial" w:cs="Arial"/>
          <w:b/>
        </w:rPr>
        <w:t>Hats:</w:t>
      </w:r>
      <w:r>
        <w:rPr>
          <w:rFonts w:ascii="Arial" w:hAnsi="Arial" w:cs="Arial"/>
          <w:b/>
        </w:rPr>
        <w:t xml:space="preserve"> </w:t>
      </w:r>
      <w:r w:rsidR="00523624">
        <w:rPr>
          <w:rFonts w:ascii="Arial" w:hAnsi="Arial" w:cs="Arial"/>
        </w:rPr>
        <w:t>b</w:t>
      </w:r>
      <w:r w:rsidRPr="004C6A17">
        <w:rPr>
          <w:rFonts w:ascii="Arial" w:hAnsi="Arial" w:cs="Arial"/>
        </w:rPr>
        <w:t>lue bucket or broad</w:t>
      </w:r>
      <w:r w:rsidR="007776EA">
        <w:rPr>
          <w:rFonts w:ascii="Arial" w:hAnsi="Arial" w:cs="Arial"/>
        </w:rPr>
        <w:t>-</w:t>
      </w:r>
      <w:r w:rsidR="007776EA" w:rsidRPr="004C6A17">
        <w:rPr>
          <w:rFonts w:ascii="Arial" w:hAnsi="Arial" w:cs="Arial"/>
        </w:rPr>
        <w:t>brimmed</w:t>
      </w:r>
      <w:r w:rsidRPr="004C6A17">
        <w:rPr>
          <w:rFonts w:ascii="Arial" w:hAnsi="Arial" w:cs="Arial"/>
        </w:rPr>
        <w:t xml:space="preserve"> hats</w:t>
      </w:r>
    </w:p>
    <w:p w14:paraId="25988F8A" w14:textId="67A2E13F" w:rsidR="00541C57" w:rsidRPr="004C6A17" w:rsidRDefault="00541C57" w:rsidP="00541C57">
      <w:pPr>
        <w:ind w:left="567" w:right="709"/>
        <w:rPr>
          <w:rFonts w:ascii="Arial" w:hAnsi="Arial" w:cs="Arial"/>
        </w:rPr>
      </w:pPr>
      <w:r w:rsidRPr="004C6A17">
        <w:rPr>
          <w:rFonts w:ascii="Arial" w:hAnsi="Arial" w:cs="Arial"/>
          <w:b/>
        </w:rPr>
        <w:t>Shoes:</w:t>
      </w:r>
      <w:r>
        <w:rPr>
          <w:rFonts w:ascii="Arial" w:hAnsi="Arial" w:cs="Arial"/>
          <w:b/>
        </w:rPr>
        <w:t xml:space="preserve"> </w:t>
      </w:r>
      <w:r w:rsidR="007776EA">
        <w:rPr>
          <w:rFonts w:ascii="Arial" w:hAnsi="Arial" w:cs="Arial"/>
        </w:rPr>
        <w:t>c</w:t>
      </w:r>
      <w:r w:rsidRPr="004C6A17">
        <w:rPr>
          <w:rFonts w:ascii="Arial" w:hAnsi="Arial" w:cs="Arial"/>
        </w:rPr>
        <w:t>losed sandal</w:t>
      </w:r>
      <w:r w:rsidR="007776EA">
        <w:rPr>
          <w:rFonts w:ascii="Arial" w:hAnsi="Arial" w:cs="Arial"/>
        </w:rPr>
        <w:t>s</w:t>
      </w:r>
      <w:r w:rsidRPr="004C6A17">
        <w:rPr>
          <w:rFonts w:ascii="Arial" w:hAnsi="Arial" w:cs="Arial"/>
        </w:rPr>
        <w:t xml:space="preserve"> or sneakers/runners</w:t>
      </w:r>
    </w:p>
    <w:p w14:paraId="68C769E3" w14:textId="03AD1B1F" w:rsidR="00541C57" w:rsidRDefault="00541C57" w:rsidP="00541C57">
      <w:pPr>
        <w:ind w:left="567" w:right="709"/>
        <w:rPr>
          <w:rFonts w:ascii="Arial" w:hAnsi="Arial" w:cs="Arial"/>
        </w:rPr>
      </w:pPr>
      <w:r w:rsidRPr="004C6A17">
        <w:rPr>
          <w:rFonts w:ascii="Arial" w:hAnsi="Arial" w:cs="Arial"/>
          <w:b/>
        </w:rPr>
        <w:t>Jeweller</w:t>
      </w:r>
      <w:r>
        <w:rPr>
          <w:rFonts w:ascii="Arial" w:hAnsi="Arial" w:cs="Arial"/>
          <w:b/>
        </w:rPr>
        <w:t xml:space="preserve">y: </w:t>
      </w:r>
      <w:r w:rsidR="007776EA">
        <w:rPr>
          <w:rFonts w:ascii="Arial" w:hAnsi="Arial" w:cs="Arial"/>
        </w:rPr>
        <w:t>m</w:t>
      </w:r>
      <w:r w:rsidRPr="004C6A17">
        <w:rPr>
          <w:rFonts w:ascii="Arial" w:hAnsi="Arial" w:cs="Arial"/>
        </w:rPr>
        <w:t>edic alert bracelet</w:t>
      </w:r>
      <w:r w:rsidR="007776EA">
        <w:rPr>
          <w:rFonts w:ascii="Arial" w:hAnsi="Arial" w:cs="Arial"/>
        </w:rPr>
        <w:t xml:space="preserve">, </w:t>
      </w:r>
      <w:r w:rsidRPr="004C6A17">
        <w:rPr>
          <w:rFonts w:ascii="Arial" w:hAnsi="Arial" w:cs="Arial"/>
        </w:rPr>
        <w:t>simple watch</w:t>
      </w:r>
      <w:r w:rsidR="007776EA">
        <w:rPr>
          <w:rFonts w:ascii="Arial" w:hAnsi="Arial" w:cs="Arial"/>
        </w:rPr>
        <w:t xml:space="preserve">, </w:t>
      </w:r>
      <w:r w:rsidRPr="004C6A17">
        <w:rPr>
          <w:rFonts w:ascii="Arial" w:hAnsi="Arial" w:cs="Arial"/>
        </w:rPr>
        <w:t>studs or small earrings. Wristbands that fit tight</w:t>
      </w:r>
      <w:r w:rsidR="007776EA">
        <w:rPr>
          <w:rFonts w:ascii="Arial" w:hAnsi="Arial" w:cs="Arial"/>
        </w:rPr>
        <w:t>ly</w:t>
      </w:r>
      <w:r w:rsidRPr="004C6A17">
        <w:rPr>
          <w:rFonts w:ascii="Arial" w:hAnsi="Arial" w:cs="Arial"/>
        </w:rPr>
        <w:t xml:space="preserve"> to the skin may be worn. A single necklace can be worn</w:t>
      </w:r>
      <w:r>
        <w:rPr>
          <w:rFonts w:ascii="Arial" w:hAnsi="Arial" w:cs="Arial"/>
        </w:rPr>
        <w:t xml:space="preserve"> u</w:t>
      </w:r>
      <w:r w:rsidRPr="004C6A17">
        <w:rPr>
          <w:rFonts w:ascii="Arial" w:hAnsi="Arial" w:cs="Arial"/>
        </w:rPr>
        <w:t xml:space="preserve">nderneath </w:t>
      </w:r>
      <w:r w:rsidR="007776EA">
        <w:rPr>
          <w:rFonts w:ascii="Arial" w:hAnsi="Arial" w:cs="Arial"/>
        </w:rPr>
        <w:t xml:space="preserve">clothing (such as </w:t>
      </w:r>
      <w:r w:rsidRPr="004C6A17">
        <w:rPr>
          <w:rFonts w:ascii="Arial" w:hAnsi="Arial" w:cs="Arial"/>
        </w:rPr>
        <w:t>crosses and other significant pendants</w:t>
      </w:r>
      <w:r w:rsidR="007776EA">
        <w:rPr>
          <w:rFonts w:ascii="Arial" w:hAnsi="Arial" w:cs="Arial"/>
        </w:rPr>
        <w:t>).</w:t>
      </w:r>
      <w:r w:rsidR="00AC4725">
        <w:rPr>
          <w:rFonts w:ascii="Arial" w:hAnsi="Arial" w:cs="Arial"/>
        </w:rPr>
        <w:t xml:space="preserve"> Dangly earrings, bracelets and long necklaces can become dangerous when playing sport or climbing on school equipment.</w:t>
      </w:r>
    </w:p>
    <w:p w14:paraId="6D6EC35E" w14:textId="11A776CE" w:rsidR="00AC4725" w:rsidRPr="004C6A17" w:rsidRDefault="00AC4725" w:rsidP="00541C57">
      <w:pPr>
        <w:ind w:left="567" w:right="709"/>
        <w:rPr>
          <w:rFonts w:ascii="Arial" w:hAnsi="Arial" w:cs="Arial"/>
        </w:rPr>
      </w:pPr>
      <w:r>
        <w:rPr>
          <w:rFonts w:ascii="Arial" w:hAnsi="Arial" w:cs="Arial"/>
          <w:b/>
        </w:rPr>
        <w:t>Make Up:</w:t>
      </w:r>
      <w:r>
        <w:rPr>
          <w:rFonts w:ascii="Arial" w:hAnsi="Arial" w:cs="Arial"/>
        </w:rPr>
        <w:t xml:space="preserve"> Students should not wear make up to school. Acrylic or false fingernails are particularly dangerous when playing sport or on playgrounds and make completing work difficult.</w:t>
      </w:r>
      <w:bookmarkStart w:id="0" w:name="_GoBack"/>
      <w:bookmarkEnd w:id="0"/>
    </w:p>
    <w:p w14:paraId="4536119D" w14:textId="77777777" w:rsidR="00541C57" w:rsidRPr="004C6A17" w:rsidRDefault="00541C57" w:rsidP="00541C57">
      <w:pPr>
        <w:ind w:left="567" w:right="709"/>
        <w:rPr>
          <w:rFonts w:ascii="Arial" w:hAnsi="Arial" w:cs="Arial"/>
          <w:b/>
        </w:rPr>
      </w:pPr>
    </w:p>
    <w:p w14:paraId="464EA04E" w14:textId="22F6306E" w:rsidR="00541C57" w:rsidRPr="00FA224C" w:rsidRDefault="00541C57" w:rsidP="00541C57">
      <w:pPr>
        <w:ind w:left="567" w:right="709"/>
        <w:rPr>
          <w:rFonts w:ascii="Arial" w:hAnsi="Arial" w:cs="Arial"/>
          <w:b/>
          <w:sz w:val="24"/>
          <w:szCs w:val="24"/>
        </w:rPr>
      </w:pPr>
      <w:r w:rsidRPr="004C6A17">
        <w:rPr>
          <w:rFonts w:ascii="Arial" w:hAnsi="Arial" w:cs="Arial"/>
          <w:b/>
          <w:sz w:val="24"/>
          <w:szCs w:val="24"/>
        </w:rPr>
        <w:t>Implementation</w:t>
      </w:r>
    </w:p>
    <w:p w14:paraId="5168BC3B" w14:textId="6F6301CF" w:rsidR="00541C57" w:rsidRDefault="00541C57" w:rsidP="00541C57">
      <w:pPr>
        <w:ind w:left="567" w:right="709"/>
        <w:rPr>
          <w:rFonts w:ascii="Arial" w:hAnsi="Arial" w:cs="Arial"/>
        </w:rPr>
      </w:pPr>
      <w:r w:rsidRPr="009B032A">
        <w:rPr>
          <w:rFonts w:ascii="Arial" w:hAnsi="Arial" w:cs="Arial"/>
        </w:rPr>
        <w:t xml:space="preserve">The </w:t>
      </w:r>
      <w:r w:rsidR="007776E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niform </w:t>
      </w:r>
      <w:r w:rsidR="007776EA">
        <w:rPr>
          <w:rFonts w:ascii="Arial" w:hAnsi="Arial" w:cs="Arial"/>
        </w:rPr>
        <w:t>d</w:t>
      </w:r>
      <w:r w:rsidRPr="009B032A">
        <w:rPr>
          <w:rFonts w:ascii="Arial" w:hAnsi="Arial" w:cs="Arial"/>
        </w:rPr>
        <w:t xml:space="preserve">ress </w:t>
      </w:r>
      <w:r w:rsidR="007776EA">
        <w:rPr>
          <w:rFonts w:ascii="Arial" w:hAnsi="Arial" w:cs="Arial"/>
        </w:rPr>
        <w:t>c</w:t>
      </w:r>
      <w:r w:rsidRPr="009B032A">
        <w:rPr>
          <w:rFonts w:ascii="Arial" w:hAnsi="Arial" w:cs="Arial"/>
        </w:rPr>
        <w:t>ode applies during school hours, while travelling to and from school and when students are on school excursions.</w:t>
      </w:r>
    </w:p>
    <w:p w14:paraId="3A0A12DA" w14:textId="77777777" w:rsidR="00541C57" w:rsidRDefault="00541C57" w:rsidP="00541C57">
      <w:pPr>
        <w:ind w:left="567" w:right="709"/>
        <w:rPr>
          <w:rFonts w:ascii="Arial" w:hAnsi="Arial" w:cs="Arial"/>
          <w:b/>
          <w:sz w:val="28"/>
          <w:szCs w:val="28"/>
        </w:rPr>
      </w:pPr>
    </w:p>
    <w:p w14:paraId="2F8212DB" w14:textId="77777777" w:rsidR="00541C57" w:rsidRDefault="00541C57" w:rsidP="00541C57">
      <w:pPr>
        <w:ind w:left="567" w:righ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C1A3759" w14:textId="77777777" w:rsidR="00541C57" w:rsidRDefault="00541C57" w:rsidP="00541C57">
      <w:pPr>
        <w:ind w:left="567" w:right="709"/>
        <w:rPr>
          <w:rFonts w:ascii="Arial" w:hAnsi="Arial" w:cs="Arial"/>
          <w:b/>
          <w:sz w:val="24"/>
          <w:szCs w:val="24"/>
        </w:rPr>
      </w:pPr>
    </w:p>
    <w:p w14:paraId="04CA185E" w14:textId="77777777" w:rsidR="00541C57" w:rsidRDefault="00541C57" w:rsidP="00541C57">
      <w:pPr>
        <w:ind w:left="567" w:right="709"/>
        <w:rPr>
          <w:rFonts w:ascii="Arial" w:hAnsi="Arial" w:cs="Arial"/>
          <w:b/>
          <w:sz w:val="24"/>
          <w:szCs w:val="24"/>
        </w:rPr>
      </w:pPr>
    </w:p>
    <w:p w14:paraId="5815891E" w14:textId="77777777" w:rsidR="00541C57" w:rsidRDefault="00541C57" w:rsidP="00541C57">
      <w:pPr>
        <w:ind w:left="567" w:right="709"/>
        <w:rPr>
          <w:rFonts w:ascii="Arial" w:hAnsi="Arial" w:cs="Arial"/>
          <w:b/>
          <w:sz w:val="24"/>
          <w:szCs w:val="24"/>
        </w:rPr>
      </w:pPr>
    </w:p>
    <w:p w14:paraId="4D3A1BDD" w14:textId="4E39DC33" w:rsidR="00541C57" w:rsidRPr="00FA224C" w:rsidRDefault="00541C57" w:rsidP="00541C57">
      <w:pPr>
        <w:ind w:left="567" w:right="709"/>
        <w:rPr>
          <w:rFonts w:ascii="Arial" w:hAnsi="Arial" w:cs="Arial"/>
          <w:b/>
          <w:sz w:val="24"/>
          <w:szCs w:val="24"/>
        </w:rPr>
      </w:pPr>
      <w:r w:rsidRPr="00FA224C">
        <w:rPr>
          <w:rFonts w:ascii="Arial" w:hAnsi="Arial" w:cs="Arial"/>
          <w:b/>
          <w:sz w:val="24"/>
          <w:szCs w:val="24"/>
        </w:rPr>
        <w:t xml:space="preserve">School </w:t>
      </w:r>
      <w:r w:rsidR="00FF238E">
        <w:rPr>
          <w:rFonts w:ascii="Arial" w:hAnsi="Arial" w:cs="Arial"/>
          <w:b/>
          <w:sz w:val="24"/>
          <w:szCs w:val="24"/>
        </w:rPr>
        <w:t>u</w:t>
      </w:r>
      <w:r w:rsidRPr="00FA224C">
        <w:rPr>
          <w:rFonts w:ascii="Arial" w:hAnsi="Arial" w:cs="Arial"/>
          <w:b/>
          <w:sz w:val="24"/>
          <w:szCs w:val="24"/>
        </w:rPr>
        <w:t xml:space="preserve">niform </w:t>
      </w:r>
      <w:r w:rsidR="00FF238E">
        <w:rPr>
          <w:rFonts w:ascii="Arial" w:hAnsi="Arial" w:cs="Arial"/>
          <w:b/>
          <w:sz w:val="24"/>
          <w:szCs w:val="24"/>
        </w:rPr>
        <w:t>m</w:t>
      </w:r>
      <w:r w:rsidRPr="00FA224C">
        <w:rPr>
          <w:rFonts w:ascii="Arial" w:hAnsi="Arial" w:cs="Arial"/>
          <w:b/>
          <w:sz w:val="24"/>
          <w:szCs w:val="24"/>
        </w:rPr>
        <w:t xml:space="preserve">anagement </w:t>
      </w:r>
    </w:p>
    <w:p w14:paraId="494BD091" w14:textId="434587E1" w:rsidR="00541C57" w:rsidRDefault="00FF238E" w:rsidP="00541C57">
      <w:pPr>
        <w:numPr>
          <w:ilvl w:val="0"/>
          <w:numId w:val="14"/>
        </w:numPr>
        <w:ind w:left="1134" w:right="709"/>
        <w:rPr>
          <w:rFonts w:ascii="Arial" w:hAnsi="Arial" w:cs="Arial"/>
        </w:rPr>
      </w:pPr>
      <w:r>
        <w:rPr>
          <w:rFonts w:ascii="Arial" w:hAnsi="Arial" w:cs="Arial"/>
        </w:rPr>
        <w:t>Students must wear t</w:t>
      </w:r>
      <w:r w:rsidR="00541C57" w:rsidRPr="00491FAB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full </w:t>
      </w:r>
      <w:r w:rsidR="00541C57" w:rsidRPr="00491FAB">
        <w:rPr>
          <w:rFonts w:ascii="Arial" w:hAnsi="Arial" w:cs="Arial"/>
        </w:rPr>
        <w:t xml:space="preserve">school uniform at all times. </w:t>
      </w:r>
    </w:p>
    <w:p w14:paraId="7C8D1800" w14:textId="77777777" w:rsidR="00541C57" w:rsidRDefault="00541C57" w:rsidP="00541C57">
      <w:pPr>
        <w:numPr>
          <w:ilvl w:val="0"/>
          <w:numId w:val="14"/>
        </w:numPr>
        <w:ind w:left="1134" w:right="709"/>
        <w:rPr>
          <w:rFonts w:ascii="Arial" w:hAnsi="Arial" w:cs="Arial"/>
        </w:rPr>
      </w:pPr>
      <w:r>
        <w:rPr>
          <w:rFonts w:ascii="Arial" w:hAnsi="Arial" w:cs="Arial"/>
        </w:rPr>
        <w:t>Notes will be sent home when a child is not wearing the correct uniform.</w:t>
      </w:r>
    </w:p>
    <w:p w14:paraId="4BDEA339" w14:textId="1A3495FA" w:rsidR="00541C57" w:rsidRDefault="00541C57" w:rsidP="00541C57">
      <w:pPr>
        <w:numPr>
          <w:ilvl w:val="0"/>
          <w:numId w:val="14"/>
        </w:numPr>
        <w:ind w:left="1134" w:right="709"/>
        <w:rPr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r w:rsidR="00FF238E">
        <w:rPr>
          <w:rFonts w:ascii="Arial" w:hAnsi="Arial" w:cs="Arial"/>
        </w:rPr>
        <w:t xml:space="preserve">who come to school in </w:t>
      </w:r>
      <w:r>
        <w:rPr>
          <w:rFonts w:ascii="Arial" w:hAnsi="Arial" w:cs="Arial"/>
        </w:rPr>
        <w:t xml:space="preserve">unacceptable </w:t>
      </w:r>
      <w:r w:rsidR="00FF238E">
        <w:rPr>
          <w:rFonts w:ascii="Arial" w:hAnsi="Arial" w:cs="Arial"/>
        </w:rPr>
        <w:t xml:space="preserve">clothing </w:t>
      </w:r>
      <w:r>
        <w:rPr>
          <w:rFonts w:ascii="Arial" w:hAnsi="Arial" w:cs="Arial"/>
        </w:rPr>
        <w:t xml:space="preserve">will be </w:t>
      </w:r>
      <w:r w:rsidR="00FF238E">
        <w:rPr>
          <w:rFonts w:ascii="Arial" w:hAnsi="Arial" w:cs="Arial"/>
        </w:rPr>
        <w:t xml:space="preserve">given </w:t>
      </w:r>
      <w:r>
        <w:rPr>
          <w:rFonts w:ascii="Arial" w:hAnsi="Arial" w:cs="Arial"/>
        </w:rPr>
        <w:t>a uniform for the day and parents will be notified.</w:t>
      </w:r>
    </w:p>
    <w:p w14:paraId="372898D9" w14:textId="77777777" w:rsidR="00541C57" w:rsidRDefault="00541C57" w:rsidP="00541C57">
      <w:pPr>
        <w:numPr>
          <w:ilvl w:val="0"/>
          <w:numId w:val="14"/>
        </w:numPr>
        <w:ind w:left="1134" w:right="709"/>
        <w:rPr>
          <w:rFonts w:ascii="Arial" w:hAnsi="Arial" w:cs="Arial"/>
        </w:rPr>
      </w:pPr>
      <w:r>
        <w:rPr>
          <w:rFonts w:ascii="Arial" w:hAnsi="Arial" w:cs="Arial"/>
        </w:rPr>
        <w:t>Students must wear full uniform to participate in school excursions (not sports shirts).</w:t>
      </w:r>
    </w:p>
    <w:p w14:paraId="2B7CA030" w14:textId="088C0AF8" w:rsidR="00541C57" w:rsidRDefault="00FF238E" w:rsidP="00541C57">
      <w:pPr>
        <w:numPr>
          <w:ilvl w:val="0"/>
          <w:numId w:val="14"/>
        </w:numPr>
        <w:ind w:left="1134" w:right="709"/>
        <w:rPr>
          <w:rFonts w:ascii="Arial" w:hAnsi="Arial" w:cs="Arial"/>
        </w:rPr>
      </w:pPr>
      <w:r>
        <w:rPr>
          <w:rFonts w:ascii="Arial" w:hAnsi="Arial" w:cs="Arial"/>
        </w:rPr>
        <w:t xml:space="preserve">Students must wear a hat </w:t>
      </w:r>
      <w:r w:rsidR="00541C57">
        <w:rPr>
          <w:rFonts w:ascii="Arial" w:hAnsi="Arial" w:cs="Arial"/>
        </w:rPr>
        <w:t>whenever</w:t>
      </w:r>
      <w:r>
        <w:rPr>
          <w:rFonts w:ascii="Arial" w:hAnsi="Arial" w:cs="Arial"/>
        </w:rPr>
        <w:t xml:space="preserve"> they </w:t>
      </w:r>
      <w:r w:rsidR="00541C57">
        <w:rPr>
          <w:rFonts w:ascii="Arial" w:hAnsi="Arial" w:cs="Arial"/>
        </w:rPr>
        <w:t>play</w:t>
      </w:r>
      <w:r>
        <w:rPr>
          <w:rFonts w:ascii="Arial" w:hAnsi="Arial" w:cs="Arial"/>
        </w:rPr>
        <w:t xml:space="preserve"> </w:t>
      </w:r>
      <w:r w:rsidR="00541C57">
        <w:rPr>
          <w:rFonts w:ascii="Arial" w:hAnsi="Arial" w:cs="Arial"/>
        </w:rPr>
        <w:t>in areas without full cover. Hats will not be worn inside.</w:t>
      </w:r>
    </w:p>
    <w:p w14:paraId="671A25BB" w14:textId="76B2ABC1" w:rsidR="00541C57" w:rsidRDefault="00541C57" w:rsidP="00541C57">
      <w:pPr>
        <w:numPr>
          <w:ilvl w:val="0"/>
          <w:numId w:val="14"/>
        </w:numPr>
        <w:ind w:left="1134" w:right="709"/>
        <w:rPr>
          <w:rFonts w:ascii="Arial" w:hAnsi="Arial" w:cs="Arial"/>
        </w:rPr>
      </w:pPr>
      <w:r w:rsidRPr="000D0FEF">
        <w:rPr>
          <w:rFonts w:ascii="Arial" w:hAnsi="Arial" w:cs="Arial"/>
        </w:rPr>
        <w:t xml:space="preserve">Parents seeking exceptions to the </w:t>
      </w:r>
      <w:r w:rsidR="00FF238E">
        <w:rPr>
          <w:rFonts w:ascii="Arial" w:hAnsi="Arial" w:cs="Arial"/>
        </w:rPr>
        <w:t>u</w:t>
      </w:r>
      <w:r w:rsidRPr="000D0FEF">
        <w:rPr>
          <w:rFonts w:ascii="Arial" w:hAnsi="Arial" w:cs="Arial"/>
        </w:rPr>
        <w:t xml:space="preserve">niform </w:t>
      </w:r>
      <w:r w:rsidR="00FF238E">
        <w:rPr>
          <w:rFonts w:ascii="Arial" w:hAnsi="Arial" w:cs="Arial"/>
        </w:rPr>
        <w:t>d</w:t>
      </w:r>
      <w:r w:rsidRPr="000D0FEF">
        <w:rPr>
          <w:rFonts w:ascii="Arial" w:hAnsi="Arial" w:cs="Arial"/>
        </w:rPr>
        <w:t xml:space="preserve">ress </w:t>
      </w:r>
      <w:r w:rsidR="00FF238E">
        <w:rPr>
          <w:rFonts w:ascii="Arial" w:hAnsi="Arial" w:cs="Arial"/>
        </w:rPr>
        <w:t>c</w:t>
      </w:r>
      <w:r w:rsidRPr="000D0FEF">
        <w:rPr>
          <w:rFonts w:ascii="Arial" w:hAnsi="Arial" w:cs="Arial"/>
        </w:rPr>
        <w:t xml:space="preserve">ode </w:t>
      </w:r>
      <w:r w:rsidR="00FF238E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 xml:space="preserve">write a note to the principal. </w:t>
      </w:r>
    </w:p>
    <w:p w14:paraId="71265E08" w14:textId="61AC568E" w:rsidR="00541C57" w:rsidRPr="000D0FEF" w:rsidRDefault="00541C57" w:rsidP="00541C57">
      <w:pPr>
        <w:numPr>
          <w:ilvl w:val="0"/>
          <w:numId w:val="14"/>
        </w:numPr>
        <w:ind w:left="1134" w:right="709"/>
        <w:rPr>
          <w:rFonts w:ascii="Arial" w:hAnsi="Arial" w:cs="Arial"/>
        </w:rPr>
      </w:pPr>
      <w:r w:rsidRPr="000D0FEF">
        <w:rPr>
          <w:rFonts w:ascii="Arial" w:hAnsi="Arial" w:cs="Arial"/>
        </w:rPr>
        <w:t xml:space="preserve">Families </w:t>
      </w:r>
      <w:r w:rsidR="00FF238E">
        <w:rPr>
          <w:rFonts w:ascii="Arial" w:hAnsi="Arial" w:cs="Arial"/>
        </w:rPr>
        <w:t>can</w:t>
      </w:r>
      <w:r w:rsidRPr="000D0FEF">
        <w:rPr>
          <w:rFonts w:ascii="Arial" w:hAnsi="Arial" w:cs="Arial"/>
        </w:rPr>
        <w:t xml:space="preserve"> use the $150.00 school voucher to </w:t>
      </w:r>
      <w:r w:rsidR="00FF238E">
        <w:rPr>
          <w:rFonts w:ascii="Arial" w:hAnsi="Arial" w:cs="Arial"/>
        </w:rPr>
        <w:t>buy</w:t>
      </w:r>
      <w:r w:rsidR="00FF238E" w:rsidRPr="000D0FEF">
        <w:rPr>
          <w:rFonts w:ascii="Arial" w:hAnsi="Arial" w:cs="Arial"/>
        </w:rPr>
        <w:t xml:space="preserve"> </w:t>
      </w:r>
      <w:r w:rsidRPr="000D0FEF">
        <w:rPr>
          <w:rFonts w:ascii="Arial" w:hAnsi="Arial" w:cs="Arial"/>
        </w:rPr>
        <w:t>uniforms.</w:t>
      </w:r>
    </w:p>
    <w:p w14:paraId="67F256B5" w14:textId="77777777" w:rsidR="00541C57" w:rsidRDefault="00541C57" w:rsidP="00541C57">
      <w:pPr>
        <w:ind w:left="1134" w:right="709"/>
        <w:rPr>
          <w:rFonts w:ascii="Arial" w:hAnsi="Arial" w:cs="Arial"/>
        </w:rPr>
      </w:pPr>
    </w:p>
    <w:p w14:paraId="56F55D0E" w14:textId="77777777" w:rsidR="00541C57" w:rsidRDefault="00541C57" w:rsidP="00541C57">
      <w:pPr>
        <w:ind w:left="567" w:right="709"/>
        <w:rPr>
          <w:rFonts w:ascii="Arial" w:hAnsi="Arial" w:cs="Arial"/>
          <w:b/>
          <w:sz w:val="28"/>
          <w:szCs w:val="28"/>
        </w:rPr>
      </w:pPr>
    </w:p>
    <w:p w14:paraId="18CB3214" w14:textId="77777777" w:rsidR="00C93E15" w:rsidRPr="0061776C" w:rsidRDefault="00C93E15" w:rsidP="00C93E15">
      <w:pPr>
        <w:ind w:left="567" w:right="709"/>
        <w:rPr>
          <w:rFonts w:ascii="Arial" w:hAnsi="Arial" w:cs="Arial"/>
          <w:sz w:val="22"/>
          <w:szCs w:val="22"/>
        </w:rPr>
      </w:pPr>
    </w:p>
    <w:p w14:paraId="464CEB94" w14:textId="77777777" w:rsidR="00C93E15" w:rsidRPr="0061776C" w:rsidRDefault="00C93E15" w:rsidP="00C93E15">
      <w:pPr>
        <w:ind w:left="567" w:right="709"/>
        <w:rPr>
          <w:rFonts w:ascii="Arial" w:hAnsi="Arial" w:cs="Arial"/>
          <w:sz w:val="22"/>
          <w:szCs w:val="22"/>
        </w:rPr>
      </w:pPr>
      <w:r w:rsidRPr="0061776C">
        <w:rPr>
          <w:rFonts w:ascii="Arial" w:hAnsi="Arial" w:cs="Arial"/>
          <w:sz w:val="22"/>
          <w:szCs w:val="22"/>
        </w:rPr>
        <w:t>Approved by school council: 2020</w:t>
      </w:r>
    </w:p>
    <w:p w14:paraId="0FF65D18" w14:textId="77777777" w:rsidR="00C93E15" w:rsidRPr="0061776C" w:rsidRDefault="00C93E15" w:rsidP="00C93E15">
      <w:pPr>
        <w:ind w:left="567" w:right="709"/>
        <w:rPr>
          <w:rFonts w:ascii="Arial" w:hAnsi="Arial" w:cs="Arial"/>
          <w:sz w:val="22"/>
          <w:szCs w:val="22"/>
        </w:rPr>
      </w:pPr>
      <w:r w:rsidRPr="0061776C">
        <w:rPr>
          <w:rFonts w:ascii="Arial" w:hAnsi="Arial" w:cs="Arial"/>
          <w:sz w:val="22"/>
          <w:szCs w:val="22"/>
        </w:rPr>
        <w:t>Review due: 2022</w:t>
      </w:r>
    </w:p>
    <w:p w14:paraId="39097E4A" w14:textId="77777777" w:rsidR="00541C57" w:rsidRDefault="00541C57" w:rsidP="00541C57">
      <w:pPr>
        <w:ind w:left="567" w:right="709"/>
        <w:jc w:val="both"/>
      </w:pPr>
    </w:p>
    <w:p w14:paraId="069CA724" w14:textId="77777777" w:rsidR="00DB394F" w:rsidRDefault="00DB394F" w:rsidP="00541C57">
      <w:pPr>
        <w:autoSpaceDE w:val="0"/>
        <w:autoSpaceDN w:val="0"/>
        <w:adjustRightInd w:val="0"/>
        <w:ind w:left="567" w:right="709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DB394F" w:rsidSect="00C70A24">
      <w:headerReference w:type="default" r:id="rId14"/>
      <w:headerReference w:type="first" r:id="rId15"/>
      <w:type w:val="continuous"/>
      <w:pgSz w:w="11907" w:h="16840" w:code="9"/>
      <w:pgMar w:top="1474" w:right="141" w:bottom="1247" w:left="284" w:header="284" w:footer="706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F2E7" w16cex:dateUtc="2020-05-27T04:38:00Z"/>
  <w16cex:commentExtensible w16cex:durableId="2278F2BD" w16cex:dateUtc="2020-05-27T04:37:00Z"/>
  <w16cex:commentExtensible w16cex:durableId="2278F29B" w16cex:dateUtc="2020-05-27T04:37:00Z"/>
  <w16cex:commentExtensible w16cex:durableId="2278F386" w16cex:dateUtc="2020-05-27T04:41:00Z"/>
  <w16cex:commentExtensible w16cex:durableId="2278F414" w16cex:dateUtc="2020-05-27T0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D0F2E5" w16cid:durableId="2278F2E7"/>
  <w16cid:commentId w16cid:paraId="6EEC0698" w16cid:durableId="2278F2BD"/>
  <w16cid:commentId w16cid:paraId="617D8B04" w16cid:durableId="2278F29B"/>
  <w16cid:commentId w16cid:paraId="4BB6C0AD" w16cid:durableId="2278F386"/>
  <w16cid:commentId w16cid:paraId="71529FBC" w16cid:durableId="2278F4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C3C24" w14:textId="77777777" w:rsidR="00290394" w:rsidRDefault="00290394">
      <w:r>
        <w:separator/>
      </w:r>
    </w:p>
  </w:endnote>
  <w:endnote w:type="continuationSeparator" w:id="0">
    <w:p w14:paraId="3BB75A4A" w14:textId="77777777" w:rsidR="00290394" w:rsidRDefault="0029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0F5E1" w14:textId="77777777" w:rsidR="00290394" w:rsidRDefault="00290394">
      <w:r>
        <w:separator/>
      </w:r>
    </w:p>
  </w:footnote>
  <w:footnote w:type="continuationSeparator" w:id="0">
    <w:p w14:paraId="183E80DA" w14:textId="77777777" w:rsidR="00290394" w:rsidRDefault="0029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68322" w14:textId="77777777" w:rsidR="00AA7973" w:rsidRDefault="00AA7973">
    <w:pPr>
      <w:pStyle w:val="Header"/>
      <w:ind w:left="-13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81C9" w14:textId="36A72D3B" w:rsidR="009D118D" w:rsidRDefault="009D118D" w:rsidP="009D11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D226D" wp14:editId="506CCE05">
              <wp:simplePos x="0" y="0"/>
              <wp:positionH relativeFrom="column">
                <wp:posOffset>1372235</wp:posOffset>
              </wp:positionH>
              <wp:positionV relativeFrom="paragraph">
                <wp:posOffset>36195</wp:posOffset>
              </wp:positionV>
              <wp:extent cx="4920615" cy="104330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1043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142DB" w14:textId="77777777" w:rsidR="009D118D" w:rsidRDefault="009D118D" w:rsidP="009D118D">
                          <w:pPr>
                            <w:rPr>
                              <w:rFonts w:ascii="Arial" w:hAnsi="Arial"/>
                              <w:b/>
                              <w:sz w:val="52"/>
                            </w:rPr>
                          </w:pPr>
                          <w:r w:rsidRPr="009A0CC6">
                            <w:rPr>
                              <w:rFonts w:ascii="Arial" w:hAnsi="Arial"/>
                              <w:b/>
                              <w:sz w:val="52"/>
                            </w:rPr>
                            <w:t>Girraween Primary School</w:t>
                          </w:r>
                        </w:p>
                        <w:p w14:paraId="299E8614" w14:textId="77777777" w:rsidR="009D118D" w:rsidRPr="009A0CC6" w:rsidRDefault="009D118D" w:rsidP="009D118D">
                          <w:pPr>
                            <w:rPr>
                              <w:rFonts w:ascii="Arial" w:hAnsi="Arial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sz w:val="36"/>
                            </w:rPr>
                            <w:t>R</w:t>
                          </w:r>
                          <w:r w:rsidRPr="009A0CC6">
                            <w:rPr>
                              <w:rFonts w:ascii="Arial" w:hAnsi="Arial"/>
                              <w:sz w:val="36"/>
                            </w:rPr>
                            <w:t>ising to the challenge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D5D226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08.05pt;margin-top:2.85pt;width:387.45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" filled="f" stroked="f">
              <v:textbox inset=",7.2pt,,7.2pt">
                <w:txbxContent>
                  <w:p w14:paraId="13F142DB" w14:textId="77777777" w:rsidR="009D118D" w:rsidRDefault="009D118D" w:rsidP="009D118D">
                    <w:pPr>
                      <w:rPr>
                        <w:rFonts w:ascii="Arial" w:hAnsi="Arial"/>
                        <w:b/>
                        <w:sz w:val="52"/>
                      </w:rPr>
                    </w:pPr>
                    <w:r w:rsidRPr="009A0CC6">
                      <w:rPr>
                        <w:rFonts w:ascii="Arial" w:hAnsi="Arial"/>
                        <w:b/>
                        <w:sz w:val="52"/>
                      </w:rPr>
                      <w:t>Girraween Primary School</w:t>
                    </w:r>
                  </w:p>
                  <w:p w14:paraId="299E8614" w14:textId="77777777" w:rsidR="009D118D" w:rsidRPr="009A0CC6" w:rsidRDefault="009D118D" w:rsidP="009D118D">
                    <w:pPr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sz w:val="36"/>
                      </w:rPr>
                      <w:t>R</w:t>
                    </w:r>
                    <w:r w:rsidRPr="009A0CC6">
                      <w:rPr>
                        <w:rFonts w:ascii="Arial" w:hAnsi="Arial"/>
                        <w:sz w:val="36"/>
                      </w:rPr>
                      <w:t>ising to the challenge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C85B8E2" wp14:editId="55F09884">
          <wp:simplePos x="0" y="0"/>
          <wp:positionH relativeFrom="column">
            <wp:posOffset>114300</wp:posOffset>
          </wp:positionH>
          <wp:positionV relativeFrom="paragraph">
            <wp:posOffset>36195</wp:posOffset>
          </wp:positionV>
          <wp:extent cx="1021080" cy="1021080"/>
          <wp:effectExtent l="0" t="0" r="7620" b="7620"/>
          <wp:wrapNone/>
          <wp:docPr id="9" name="Picture 9" descr="ntg 28m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tg 28m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A1D1A9" wp14:editId="7724526A">
              <wp:simplePos x="0" y="0"/>
              <wp:positionH relativeFrom="column">
                <wp:posOffset>5771515</wp:posOffset>
              </wp:positionH>
              <wp:positionV relativeFrom="paragraph">
                <wp:posOffset>-40005</wp:posOffset>
              </wp:positionV>
              <wp:extent cx="2392045" cy="1561465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045" cy="156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D16B5" w14:textId="77777777" w:rsidR="009D118D" w:rsidRDefault="009D118D" w:rsidP="009D11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8D132A" wp14:editId="08252461">
                                <wp:extent cx="1485900" cy="1592580"/>
                                <wp:effectExtent l="0" t="0" r="0" b="0"/>
                                <wp:docPr id="10" name="Picture 1" descr="Girraween tree with ro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irraween tree with ro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592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9A1D1A9" id="Text Box 21" o:spid="_x0000_s1027" type="#_x0000_t202" style="position:absolute;margin-left:454.45pt;margin-top:-3.15pt;width:188.35pt;height:1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" filled="f" stroked="f">
              <v:textbox inset=",7.2pt,,7.2pt">
                <w:txbxContent>
                  <w:p w14:paraId="77ED16B5" w14:textId="77777777" w:rsidR="009D118D" w:rsidRDefault="009D118D" w:rsidP="009D118D">
                    <w:r>
                      <w:rPr>
                        <w:noProof/>
                      </w:rPr>
                      <w:drawing>
                        <wp:inline distT="0" distB="0" distL="0" distR="0" wp14:anchorId="5D8D132A" wp14:editId="08252461">
                          <wp:extent cx="1485900" cy="1592580"/>
                          <wp:effectExtent l="0" t="0" r="0" b="0"/>
                          <wp:docPr id="10" name="Picture 1" descr="Girraween tree with ro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irraween tree with ro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592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00BAF30" w14:textId="27B5F48E" w:rsidR="009D118D" w:rsidRDefault="009D118D" w:rsidP="009D118D">
    <w:pPr>
      <w:pStyle w:val="Header"/>
      <w:ind w:left="709"/>
    </w:pPr>
  </w:p>
  <w:p w14:paraId="380F54C8" w14:textId="77777777" w:rsidR="009D118D" w:rsidRDefault="009D1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AAB0ED"/>
    <w:multiLevelType w:val="hybridMultilevel"/>
    <w:tmpl w:val="4ED716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E4F995"/>
    <w:multiLevelType w:val="hybridMultilevel"/>
    <w:tmpl w:val="1260C8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CF4D1D"/>
    <w:multiLevelType w:val="hybridMultilevel"/>
    <w:tmpl w:val="3E082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6A87"/>
    <w:multiLevelType w:val="hybridMultilevel"/>
    <w:tmpl w:val="145085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799A"/>
    <w:multiLevelType w:val="hybridMultilevel"/>
    <w:tmpl w:val="A4026B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456E8"/>
    <w:multiLevelType w:val="multilevel"/>
    <w:tmpl w:val="9926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80727F"/>
    <w:multiLevelType w:val="hybridMultilevel"/>
    <w:tmpl w:val="9836B642"/>
    <w:lvl w:ilvl="0" w:tplc="0C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5AE01602"/>
    <w:multiLevelType w:val="hybridMultilevel"/>
    <w:tmpl w:val="0C8CC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C5DE4"/>
    <w:multiLevelType w:val="hybridMultilevel"/>
    <w:tmpl w:val="8228B4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C630CD"/>
    <w:multiLevelType w:val="hybridMultilevel"/>
    <w:tmpl w:val="3CFE470E"/>
    <w:lvl w:ilvl="0" w:tplc="FDDED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AC6987"/>
    <w:multiLevelType w:val="hybridMultilevel"/>
    <w:tmpl w:val="4470D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6716C"/>
    <w:multiLevelType w:val="hybridMultilevel"/>
    <w:tmpl w:val="114CDBD8"/>
    <w:lvl w:ilvl="0" w:tplc="0C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77B56B69"/>
    <w:multiLevelType w:val="hybridMultilevel"/>
    <w:tmpl w:val="F30FAA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13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D3"/>
    <w:rsid w:val="00047E88"/>
    <w:rsid w:val="000737D7"/>
    <w:rsid w:val="00075A75"/>
    <w:rsid w:val="000E0C6B"/>
    <w:rsid w:val="00111228"/>
    <w:rsid w:val="001671AB"/>
    <w:rsid w:val="00184821"/>
    <w:rsid w:val="0023276F"/>
    <w:rsid w:val="00242E26"/>
    <w:rsid w:val="002465E9"/>
    <w:rsid w:val="00247968"/>
    <w:rsid w:val="00262C47"/>
    <w:rsid w:val="00290394"/>
    <w:rsid w:val="0031027D"/>
    <w:rsid w:val="00340785"/>
    <w:rsid w:val="00355D53"/>
    <w:rsid w:val="00370F81"/>
    <w:rsid w:val="00376A15"/>
    <w:rsid w:val="00383967"/>
    <w:rsid w:val="00385A27"/>
    <w:rsid w:val="003B098A"/>
    <w:rsid w:val="003D2B3C"/>
    <w:rsid w:val="003E59D5"/>
    <w:rsid w:val="00475CAD"/>
    <w:rsid w:val="004A5D8F"/>
    <w:rsid w:val="004A7AA3"/>
    <w:rsid w:val="00517005"/>
    <w:rsid w:val="00523624"/>
    <w:rsid w:val="005347C3"/>
    <w:rsid w:val="00540AFC"/>
    <w:rsid w:val="00541C57"/>
    <w:rsid w:val="00541E4C"/>
    <w:rsid w:val="00543EDA"/>
    <w:rsid w:val="00557569"/>
    <w:rsid w:val="00562BDF"/>
    <w:rsid w:val="00562F07"/>
    <w:rsid w:val="005A7592"/>
    <w:rsid w:val="005E4EC4"/>
    <w:rsid w:val="00613E2F"/>
    <w:rsid w:val="0065555C"/>
    <w:rsid w:val="00680200"/>
    <w:rsid w:val="006A4AE5"/>
    <w:rsid w:val="0075058A"/>
    <w:rsid w:val="007776EA"/>
    <w:rsid w:val="00793B2D"/>
    <w:rsid w:val="00822F3C"/>
    <w:rsid w:val="00831726"/>
    <w:rsid w:val="008426F9"/>
    <w:rsid w:val="00866FAC"/>
    <w:rsid w:val="008B05EE"/>
    <w:rsid w:val="008B6C09"/>
    <w:rsid w:val="008E18C6"/>
    <w:rsid w:val="00925001"/>
    <w:rsid w:val="00963527"/>
    <w:rsid w:val="00980456"/>
    <w:rsid w:val="00985734"/>
    <w:rsid w:val="009A054F"/>
    <w:rsid w:val="009C11E7"/>
    <w:rsid w:val="009C136A"/>
    <w:rsid w:val="009D118D"/>
    <w:rsid w:val="009E4424"/>
    <w:rsid w:val="009E4AC3"/>
    <w:rsid w:val="00A9699B"/>
    <w:rsid w:val="00AA7973"/>
    <w:rsid w:val="00AB1AB6"/>
    <w:rsid w:val="00AC4725"/>
    <w:rsid w:val="00AD3660"/>
    <w:rsid w:val="00AD6C52"/>
    <w:rsid w:val="00AF2276"/>
    <w:rsid w:val="00B12BDF"/>
    <w:rsid w:val="00B17F83"/>
    <w:rsid w:val="00B332EF"/>
    <w:rsid w:val="00B96535"/>
    <w:rsid w:val="00BA2BF4"/>
    <w:rsid w:val="00BB2485"/>
    <w:rsid w:val="00BD2A0A"/>
    <w:rsid w:val="00C04D5E"/>
    <w:rsid w:val="00C07942"/>
    <w:rsid w:val="00C51361"/>
    <w:rsid w:val="00C70A24"/>
    <w:rsid w:val="00C93E15"/>
    <w:rsid w:val="00CF298E"/>
    <w:rsid w:val="00CF2DF7"/>
    <w:rsid w:val="00D14D4D"/>
    <w:rsid w:val="00D1558A"/>
    <w:rsid w:val="00D162AD"/>
    <w:rsid w:val="00D44D68"/>
    <w:rsid w:val="00D5402A"/>
    <w:rsid w:val="00DB394F"/>
    <w:rsid w:val="00DF09D3"/>
    <w:rsid w:val="00E05A1D"/>
    <w:rsid w:val="00E229CC"/>
    <w:rsid w:val="00E3338E"/>
    <w:rsid w:val="00E80984"/>
    <w:rsid w:val="00EA6716"/>
    <w:rsid w:val="00EB258F"/>
    <w:rsid w:val="00EC3920"/>
    <w:rsid w:val="00ED0D06"/>
    <w:rsid w:val="00F30DEA"/>
    <w:rsid w:val="00F66C2F"/>
    <w:rsid w:val="00F908CF"/>
    <w:rsid w:val="00FA6C61"/>
    <w:rsid w:val="00FD0CA0"/>
    <w:rsid w:val="00FD24AE"/>
    <w:rsid w:val="00FF238E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CF4D49"/>
  <w15:chartTrackingRefBased/>
  <w15:docId w15:val="{40E3F3AF-FD9A-48DE-B579-9C6A37B4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9"/>
    <w:qFormat/>
    <w:rsid w:val="006A4AE5"/>
    <w:pPr>
      <w:keepNext/>
      <w:spacing w:before="120" w:after="120"/>
      <w:outlineLvl w:val="0"/>
    </w:pPr>
    <w:rPr>
      <w:b/>
      <w:bCs/>
      <w:caps/>
      <w:sz w:val="24"/>
      <w:szCs w:val="24"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6A4AE5"/>
    <w:pPr>
      <w:keepNext/>
      <w:spacing w:before="120" w:after="120"/>
      <w:outlineLvl w:val="1"/>
    </w:pPr>
    <w:rPr>
      <w:b/>
      <w:bCs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2C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11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1A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399B"/>
    <w:rPr>
      <w:rFonts w:ascii="Calibri" w:hAnsi="Calibri"/>
      <w:sz w:val="22"/>
      <w:szCs w:val="22"/>
    </w:rPr>
  </w:style>
  <w:style w:type="character" w:styleId="Hyperlink">
    <w:name w:val="Hyperlink"/>
    <w:rsid w:val="009A0CC6"/>
    <w:rPr>
      <w:color w:val="0000FF"/>
      <w:u w:val="single"/>
    </w:rPr>
  </w:style>
  <w:style w:type="character" w:styleId="CommentReference">
    <w:name w:val="annotation reference"/>
    <w:rsid w:val="00CF298E"/>
    <w:rPr>
      <w:sz w:val="16"/>
      <w:szCs w:val="16"/>
    </w:rPr>
  </w:style>
  <w:style w:type="character" w:customStyle="1" w:styleId="Heading1Char">
    <w:name w:val="Heading 1 Char"/>
    <w:link w:val="Heading1"/>
    <w:uiPriority w:val="99"/>
    <w:rsid w:val="006A4AE5"/>
    <w:rPr>
      <w:rFonts w:eastAsia="Times New Roman"/>
      <w:b/>
      <w:bCs/>
      <w:caps/>
      <w:sz w:val="24"/>
      <w:szCs w:val="24"/>
      <w:lang w:val="en-GB" w:eastAsia="en-US"/>
    </w:rPr>
  </w:style>
  <w:style w:type="character" w:customStyle="1" w:styleId="Heading2Char">
    <w:name w:val="Heading 2 Char"/>
    <w:link w:val="Heading2"/>
    <w:uiPriority w:val="99"/>
    <w:rsid w:val="006A4AE5"/>
    <w:rPr>
      <w:rFonts w:eastAsia="Times New Roman"/>
      <w:b/>
      <w:bCs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6A4AE5"/>
    <w:pPr>
      <w:spacing w:after="120"/>
    </w:pPr>
    <w:rPr>
      <w:sz w:val="24"/>
      <w:szCs w:val="24"/>
      <w:lang w:val="en-GB" w:eastAsia="en-US"/>
    </w:rPr>
  </w:style>
  <w:style w:type="character" w:customStyle="1" w:styleId="BodyTextChar">
    <w:name w:val="Body Text Char"/>
    <w:link w:val="BodyText"/>
    <w:uiPriority w:val="99"/>
    <w:rsid w:val="006A4AE5"/>
    <w:rPr>
      <w:rFonts w:eastAsia="Times New Roman"/>
      <w:sz w:val="24"/>
      <w:szCs w:val="24"/>
      <w:lang w:val="en-GB" w:eastAsia="en-US"/>
    </w:rPr>
  </w:style>
  <w:style w:type="paragraph" w:customStyle="1" w:styleId="FO1General">
    <w:name w:val="FO 1 (General)"/>
    <w:basedOn w:val="Normal"/>
    <w:uiPriority w:val="99"/>
    <w:rsid w:val="006A4AE5"/>
    <w:pPr>
      <w:spacing w:after="120"/>
      <w:ind w:left="720"/>
    </w:pPr>
    <w:rPr>
      <w:sz w:val="24"/>
      <w:szCs w:val="24"/>
      <w:lang w:val="en-GB" w:eastAsia="en-US"/>
    </w:rPr>
  </w:style>
  <w:style w:type="paragraph" w:customStyle="1" w:styleId="FO2Legal">
    <w:name w:val="FO 2 (Legal)"/>
    <w:basedOn w:val="Normal"/>
    <w:uiPriority w:val="99"/>
    <w:rsid w:val="006A4AE5"/>
    <w:pPr>
      <w:spacing w:after="120"/>
      <w:ind w:left="720"/>
    </w:pPr>
    <w:rPr>
      <w:sz w:val="24"/>
      <w:szCs w:val="24"/>
      <w:lang w:val="en-GB" w:eastAsia="en-US"/>
    </w:rPr>
  </w:style>
  <w:style w:type="paragraph" w:customStyle="1" w:styleId="Level1General">
    <w:name w:val="Level 1 (General)"/>
    <w:basedOn w:val="Normal"/>
    <w:uiPriority w:val="99"/>
    <w:rsid w:val="006A4AE5"/>
    <w:pPr>
      <w:numPr>
        <w:numId w:val="5"/>
      </w:numPr>
      <w:spacing w:after="120"/>
      <w:outlineLvl w:val="0"/>
    </w:pPr>
    <w:rPr>
      <w:sz w:val="24"/>
      <w:szCs w:val="24"/>
      <w:lang w:val="en-GB" w:eastAsia="en-US"/>
    </w:rPr>
  </w:style>
  <w:style w:type="paragraph" w:customStyle="1" w:styleId="Level2General">
    <w:name w:val="Level 2 (General)"/>
    <w:basedOn w:val="Normal"/>
    <w:uiPriority w:val="99"/>
    <w:rsid w:val="006A4AE5"/>
    <w:pPr>
      <w:numPr>
        <w:ilvl w:val="1"/>
        <w:numId w:val="5"/>
      </w:numPr>
      <w:spacing w:after="120"/>
      <w:outlineLvl w:val="1"/>
    </w:pPr>
    <w:rPr>
      <w:sz w:val="24"/>
      <w:szCs w:val="24"/>
      <w:lang w:val="en-GB" w:eastAsia="en-US"/>
    </w:rPr>
  </w:style>
  <w:style w:type="paragraph" w:customStyle="1" w:styleId="Level3General">
    <w:name w:val="Level 3 (General)"/>
    <w:basedOn w:val="Normal"/>
    <w:uiPriority w:val="99"/>
    <w:rsid w:val="006A4AE5"/>
    <w:pPr>
      <w:numPr>
        <w:ilvl w:val="2"/>
        <w:numId w:val="5"/>
      </w:numPr>
      <w:spacing w:after="120"/>
      <w:outlineLvl w:val="2"/>
    </w:pPr>
    <w:rPr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rsid w:val="006A4AE5"/>
    <w:pPr>
      <w:spacing w:after="720"/>
    </w:pPr>
  </w:style>
  <w:style w:type="character" w:customStyle="1" w:styleId="Bold">
    <w:name w:val="Bold"/>
    <w:uiPriority w:val="99"/>
    <w:rsid w:val="006A4AE5"/>
    <w:rPr>
      <w:b/>
      <w:bCs/>
      <w:color w:val="auto"/>
    </w:rPr>
  </w:style>
  <w:style w:type="character" w:customStyle="1" w:styleId="BoldItalics">
    <w:name w:val="Bold Italics"/>
    <w:uiPriority w:val="99"/>
    <w:rsid w:val="006A4AE5"/>
    <w:rPr>
      <w:b/>
      <w:bCs/>
      <w:i/>
      <w:iCs/>
      <w:color w:val="auto"/>
    </w:rPr>
  </w:style>
  <w:style w:type="character" w:customStyle="1" w:styleId="Heading3Char">
    <w:name w:val="Heading 3 Char"/>
    <w:link w:val="Heading3"/>
    <w:semiHidden/>
    <w:rsid w:val="00262C47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rsid w:val="00831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7942"/>
    <w:pPr>
      <w:spacing w:before="100" w:beforeAutospacing="1" w:after="100" w:afterAutospacing="1"/>
    </w:pPr>
    <w:rPr>
      <w:sz w:val="24"/>
      <w:szCs w:val="24"/>
    </w:rPr>
  </w:style>
  <w:style w:type="paragraph" w:styleId="CommentText">
    <w:name w:val="annotation text"/>
    <w:basedOn w:val="Normal"/>
    <w:link w:val="CommentTextChar"/>
    <w:rsid w:val="00075A75"/>
  </w:style>
  <w:style w:type="character" w:customStyle="1" w:styleId="CommentTextChar">
    <w:name w:val="Comment Text Char"/>
    <w:basedOn w:val="DefaultParagraphFont"/>
    <w:link w:val="CommentText"/>
    <w:rsid w:val="00075A75"/>
  </w:style>
  <w:style w:type="paragraph" w:styleId="CommentSubject">
    <w:name w:val="annotation subject"/>
    <w:basedOn w:val="CommentText"/>
    <w:next w:val="CommentText"/>
    <w:link w:val="CommentSubjectChar"/>
    <w:rsid w:val="00075A75"/>
    <w:rPr>
      <w:b/>
      <w:bCs/>
    </w:rPr>
  </w:style>
  <w:style w:type="character" w:customStyle="1" w:styleId="CommentSubjectChar">
    <w:name w:val="Comment Subject Char"/>
    <w:link w:val="CommentSubject"/>
    <w:rsid w:val="00075A75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D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dmin\Proformas\L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gtype xmlns="f220faca-e06e-44ff-b458-c5a8b9a48593" xsi:nil="true"/>
    <TaxCatchAll xmlns="f220faca-e06e-44ff-b458-c5a8b9a48593">
      <Value>9</Value>
      <Value>8</Value>
      <Value>51</Value>
      <Value>49</Value>
      <Value>14</Value>
      <Value>1</Value>
    </TaxCatchAll>
    <Calendar_x0020_Year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15f1d581-4252-43da-9b9b-ea5690b29781</TermId>
        </TermInfo>
      </Terms>
    </Calendar_x0020_YearTaxHTField0>
    <e6a55795d6b34211b1b6e60c836b2da7 xmlns="d7cd8964-ec20-44f8-89ee-2a928b85da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Handbooks</TermName>
          <TermId xmlns="http://schemas.microsoft.com/office/infopath/2007/PartnerControls">a1fdfb1f-1005-42c6-85b6-6b923a4b5e82</TermId>
        </TermInfo>
      </Terms>
    </e6a55795d6b34211b1b6e60c836b2da7>
    <Security_x0020_level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NTG Restricted</TermName>
          <TermId xmlns="http://schemas.microsoft.com/office/infopath/2007/PartnerControls">904948b0-17df-4a5e-95c5-46d04cf76bb6</TermId>
        </TermInfo>
      </Terms>
    </Security_x0020_levelTaxHTField0>
    <Caveat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c55d2cfe-de7b-4a29-9d1c-4e5e113ada52</TermId>
        </TermInfo>
      </Terms>
    </CaveatTaxHTField0>
    <h699ebfe293c41e59f704ac3a0298b15 xmlns="d7cd8964-ec20-44f8-89ee-2a928b85da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Policies and Procedures</TermName>
          <TermId xmlns="http://schemas.microsoft.com/office/infopath/2007/PartnerControls">e5c7c1bb-f22d-4afd-86a4-7190b5cb3a6b</TermId>
        </TermInfo>
      </Terms>
    </h699ebfe293c41e59f704ac3a0298b15>
    <nfaf98f84c114a23a4771b7db6919aa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Girraween Primary School</TermName>
          <TermId xmlns="http://schemas.microsoft.com/office/infopath/2007/PartnerControls">2eed85bf-969f-4494-b0df-06fb38dc91e3</TermId>
        </TermInfo>
      </Terms>
    </nfaf98f84c114a23a4771b7db6919aa0>
  </documentManagement>
</p:properties>
</file>

<file path=customXml/item2.xml><?xml version="1.0" encoding="utf-8"?>
<?mso-contentType ?>
<SharedContentType xmlns="Microsoft.SharePoint.Taxonomy.ContentTypeSync" SourceId="e3085f35-3934-4e19-a731-16211e783448" ContentTypeId="0x01010072A7A6277EC6584AA2E838D9BC3B5C8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>
  <LongProp xmlns="" name="TaxCatchAll"><![CDATA[9;#Girraween Primary School|2eed85bf-969f-4494-b0df-06fb38dc91e3;#8;#N/A|c55d2cfe-de7b-4a29-9d1c-4e5e113ada52;#51;#Handbooks|a1fdfb1f-1005-42c6-85b6-6b923a4b5e82;#49;#2017|15f1d581-4252-43da-9b9b-ea5690b29781;#14;#Policies and Procedures|e5c7c1bb-f22d-4afd-86a4-7190b5cb3a6b;#1;#NTG Restricted|904948b0-17df-4a5e-95c5-46d04cf76bb6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chool Record" ma:contentTypeID="0x01010072A7A6277EC6584AA2E838D9BC3B5C8C00D1FFF4D16FE8534988D2B924A3DFFDC6" ma:contentTypeVersion="28" ma:contentTypeDescription="" ma:contentTypeScope="" ma:versionID="da0b57b4da903bb602f4d7cbf689b3c4">
  <xsd:schema xmlns:xsd="http://www.w3.org/2001/XMLSchema" xmlns:xs="http://www.w3.org/2001/XMLSchema" xmlns:p="http://schemas.microsoft.com/office/2006/metadata/properties" xmlns:ns2="f220faca-e06e-44ff-b458-c5a8b9a48593" xmlns:ns4="d7cd8964-ec20-44f8-89ee-2a928b85da74" targetNamespace="http://schemas.microsoft.com/office/2006/metadata/properties" ma:root="true" ma:fieldsID="a70e46bfd7bdd208914073e5f994736e" ns2:_="" ns4:_="">
    <xsd:import namespace="f220faca-e06e-44ff-b458-c5a8b9a48593"/>
    <xsd:import namespace="d7cd8964-ec20-44f8-89ee-2a928b85da74"/>
    <xsd:element name="properties">
      <xsd:complexType>
        <xsd:sequence>
          <xsd:element name="documentManagement">
            <xsd:complexType>
              <xsd:all>
                <xsd:element ref="ns2:pfgtype" minOccurs="0"/>
                <xsd:element ref="ns2:TaxCatchAllLabel" minOccurs="0"/>
                <xsd:element ref="ns2:TaxCatchAll" minOccurs="0"/>
                <xsd:element ref="ns4:e6a55795d6b34211b1b6e60c836b2da7" minOccurs="0"/>
                <xsd:element ref="ns2:Security_x0020_levelTaxHTField0" minOccurs="0"/>
                <xsd:element ref="ns2:CaveatTaxHTField0" minOccurs="0"/>
                <xsd:element ref="ns2:Calendar_x0020_YearTaxHTField0" minOccurs="0"/>
                <xsd:element ref="ns2:nfaf98f84c114a23a4771b7db6919aa0" minOccurs="0"/>
                <xsd:element ref="ns4:h699ebfe293c41e59f704ac3a0298b1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pfgtype" ma:index="2" nillable="true" ma:displayName="Document Type" ma:format="Dropdown" ma:internalName="pfgtype">
      <xsd:simpleType>
        <xsd:restriction base="dms:Choice">
          <xsd:enumeration value="Policy"/>
          <xsd:enumeration value="Forms"/>
          <xsd:enumeration value="Guidelines"/>
        </xsd:restriction>
      </xsd:simpleType>
    </xsd:element>
    <xsd:element name="TaxCatchAllLabel" ma:index="10" nillable="true" ma:displayName="Taxonomy Catch All Column1" ma:hidden="true" ma:list="{674a4846-02ca-40df-97f1-f5c01bba1fe4}" ma:internalName="TaxCatchAllLabel" ma:readOnly="true" ma:showField="CatchAllDataLabel" ma:web="6906ec80-dccb-433f-969b-702abf19a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1" nillable="true" ma:displayName="Taxonomy Catch All Column" ma:hidden="true" ma:list="{674a4846-02ca-40df-97f1-f5c01bba1fe4}" ma:internalName="TaxCatchAll" ma:showField="CatchAllData" ma:web="6906ec80-dccb-433f-969b-702abf19a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levelTaxHTField0" ma:index="14" nillable="true" ma:taxonomy="true" ma:internalName="Security_x0020_levelTaxHTField0" ma:taxonomyFieldName="Security_x0020_level" ma:displayName="Security Level" ma:default="1;#NTG Restricted|904948b0-17df-4a5e-95c5-46d04cf76bb6" ma:fieldId="{80502410-1012-4d84-8796-503bc14e9974}" ma:sspId="5098926e-969e-4cf3-b395-a6740528f16e" ma:termSetId="618eb909-dbab-4dc3-a3e2-6d04153f95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veatTaxHTField0" ma:index="16" nillable="true" ma:taxonomy="true" ma:internalName="CaveatTaxHTField0" ma:taxonomyFieldName="Caveat" ma:displayName="Caveat" ma:default="" ma:fieldId="{900fe22d-2515-468e-881c-9738dbe81de4}" ma:taxonomyMulti="true" ma:sspId="5098926e-969e-4cf3-b395-a6740528f16e" ma:termSetId="3e44d691-3aeb-4505-86bb-74224d75c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lendar_x0020_YearTaxHTField0" ma:index="18" nillable="true" ma:taxonomy="true" ma:internalName="Calendar_x0020_YearTaxHTField0" ma:taxonomyFieldName="Calendar_x0020_Year" ma:displayName="Calendar Year" ma:default="97;#2019|39e2d41a-3eaf-49f9-8cab-26779d6149cc" ma:fieldId="{5526a6ec-2b2b-4853-b7df-84a123b84717}" ma:sspId="5098926e-969e-4cf3-b395-a6740528f16e" ma:termSetId="10805e0f-2472-4faf-8984-782f2593f21c" ma:anchorId="2750bf9f-bbe0-4a6d-b92f-3684eb9beaa2" ma:open="false" ma:isKeyword="false">
      <xsd:complexType>
        <xsd:sequence>
          <xsd:element ref="pc:Terms" minOccurs="0" maxOccurs="1"/>
        </xsd:sequence>
      </xsd:complexType>
    </xsd:element>
    <xsd:element name="nfaf98f84c114a23a4771b7db6919aa0" ma:index="21" nillable="true" ma:taxonomy="true" ma:internalName="nfaf98f84c114a23a4771b7db6919aa0" ma:taxonomyFieldName="School_x0020_Name1" ma:displayName="School Name" ma:default="9;#Girraween Primary School|2eed85bf-969f-4494-b0df-06fb38dc91e3" ma:fieldId="{7faf98f8-4c11-4a23-a477-1b7db6919aa0}" ma:sspId="5098926e-969e-4cf3-b395-a6740528f16e" ma:termSetId="64b74299-2451-4e16-bfb8-d71423bc2e4c" ma:anchorId="ae66ff10-50ad-450c-ac15-4a385ebcfa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d8964-ec20-44f8-89ee-2a928b85da74" elementFormDefault="qualified">
    <xsd:import namespace="http://schemas.microsoft.com/office/2006/documentManagement/types"/>
    <xsd:import namespace="http://schemas.microsoft.com/office/infopath/2007/PartnerControls"/>
    <xsd:element name="e6a55795d6b34211b1b6e60c836b2da7" ma:index="12" nillable="true" ma:taxonomy="true" ma:internalName="e6a55795d6b34211b1b6e60c836b2da7" ma:taxonomyFieldName="foldercat" ma:displayName="Folder Category" ma:default="" ma:fieldId="{e6a55795-d6b3-4211-b1b6-e60c836b2da7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99ebfe293c41e59f704ac3a0298b15" ma:index="23" nillable="true" ma:taxonomy="true" ma:internalName="h699ebfe293c41e59f704ac3a0298b15" ma:taxonomyFieldName="libcat" ma:displayName="Library Category" ma:default="" ma:fieldId="{1699ebfe-293c-41e5-9f70-4ac3a0298b15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2B69-5818-4557-AAD7-8E6BDBF6DBC2}">
  <ds:schemaRefs>
    <ds:schemaRef ds:uri="http://purl.org/dc/dcmitype/"/>
    <ds:schemaRef ds:uri="f220faca-e06e-44ff-b458-c5a8b9a4859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d7cd8964-ec20-44f8-89ee-2a928b85da74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06A2A09-D2FE-40A8-8979-9CEB51A9B42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9EF5F27-738B-40F5-AA46-60847FE36B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3FAD8A-D257-4868-9D19-55361CF656A9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506819A5-E0FC-4AFA-AE20-F4579E9CE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0faca-e06e-44ff-b458-c5a8b9a48593"/>
    <ds:schemaRef ds:uri="d7cd8964-ec20-44f8-89ee-2a928b85d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F536AE6-28C7-4256-A3EC-CBC39538516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CF8A5ED-D798-4E21-90E5-D386B581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0</TotalTime>
  <Pages>2</Pages>
  <Words>463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Policy-Bus-2015</vt:lpstr>
    </vt:vector>
  </TitlesOfParts>
  <Company>Design</Company>
  <LinksUpToDate>false</LinksUpToDate>
  <CharactersWithSpaces>2950</CharactersWithSpaces>
  <SharedDoc>false</SharedDoc>
  <HLinks>
    <vt:vector size="6" baseType="variant">
      <vt:variant>
        <vt:i4>1638510</vt:i4>
      </vt:variant>
      <vt:variant>
        <vt:i4>0</vt:i4>
      </vt:variant>
      <vt:variant>
        <vt:i4>0</vt:i4>
      </vt:variant>
      <vt:variant>
        <vt:i4>5</vt:i4>
      </vt:variant>
      <vt:variant>
        <vt:lpwstr>mailto:admin.girrasch@ntschools.nt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Policy-Bus-2015</dc:title>
  <dc:subject/>
  <dc:creator>Girraween Primary School</dc:creator>
  <cp:keywords/>
  <cp:lastModifiedBy>Helen Chatto</cp:lastModifiedBy>
  <cp:revision>2</cp:revision>
  <cp:lastPrinted>2020-04-30T00:09:00Z</cp:lastPrinted>
  <dcterms:created xsi:type="dcterms:W3CDTF">2020-05-27T21:31:00Z</dcterms:created>
  <dcterms:modified xsi:type="dcterms:W3CDTF">2020-05-27T21:31:00Z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bcat">
    <vt:lpwstr>14;#Policies and Procedures|e5c7c1bb-f22d-4afd-86a4-7190b5cb3a6b</vt:lpwstr>
  </property>
  <property fmtid="{D5CDD505-2E9C-101B-9397-08002B2CF9AE}" pid="3" name="o65d27b0fefa4089b2197516e24f132e">
    <vt:lpwstr/>
  </property>
  <property fmtid="{D5CDD505-2E9C-101B-9397-08002B2CF9AE}" pid="4" name="gb1d29e1955444ac9c684a0fe4559115">
    <vt:lpwstr/>
  </property>
  <property fmtid="{D5CDD505-2E9C-101B-9397-08002B2CF9AE}" pid="5" name="libCategory">
    <vt:lpwstr/>
  </property>
  <property fmtid="{D5CDD505-2E9C-101B-9397-08002B2CF9AE}" pid="6" name="foldercat">
    <vt:lpwstr>51;#Handbooks|a1fdfb1f-1005-42c6-85b6-6b923a4b5e82</vt:lpwstr>
  </property>
  <property fmtid="{D5CDD505-2E9C-101B-9397-08002B2CF9AE}" pid="7" name="Calendar Year">
    <vt:lpwstr>49;#2017|15f1d581-4252-43da-9b9b-ea5690b29781</vt:lpwstr>
  </property>
  <property fmtid="{D5CDD505-2E9C-101B-9397-08002B2CF9AE}" pid="8" name="Security level">
    <vt:lpwstr>1;#NTG Restricted|904948b0-17df-4a5e-95c5-46d04cf76bb6</vt:lpwstr>
  </property>
  <property fmtid="{D5CDD505-2E9C-101B-9397-08002B2CF9AE}" pid="9" name="Caveat">
    <vt:lpwstr>8;#N/A|c55d2cfe-de7b-4a29-9d1c-4e5e113ada52</vt:lpwstr>
  </property>
  <property fmtid="{D5CDD505-2E9C-101B-9397-08002B2CF9AE}" pid="10" name="School Name1">
    <vt:lpwstr>9;#Girraween Primary School|2eed85bf-969f-4494-b0df-06fb38dc91e3</vt:lpwstr>
  </property>
  <property fmtid="{D5CDD505-2E9C-101B-9397-08002B2CF9AE}" pid="11" name="foldercate">
    <vt:lpwstr/>
  </property>
</Properties>
</file>